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27" w:rsidRPr="00D15C92" w:rsidRDefault="0054502C" w:rsidP="0054502C">
      <w:pPr>
        <w:rPr>
          <w:rFonts w:ascii="Comic Sans MS" w:hAnsi="Comic Sans MS" w:cs="Times New Roman"/>
          <w:b/>
          <w:color w:val="FFC000"/>
          <w:sz w:val="52"/>
          <w:szCs w:val="52"/>
        </w:rPr>
      </w:pPr>
      <w:bookmarkStart w:id="0" w:name="_GoBack"/>
      <w:bookmarkEnd w:id="0"/>
      <w:r w:rsidRPr="00D15C92">
        <w:rPr>
          <w:rFonts w:ascii="Comic Sans MS" w:hAnsi="Comic Sans MS" w:cs="Times New Roman"/>
          <w:b/>
          <w:color w:val="FFC000"/>
          <w:sz w:val="52"/>
          <w:szCs w:val="52"/>
        </w:rPr>
        <w:t>Napközi</w:t>
      </w:r>
    </w:p>
    <w:p w:rsidR="0054502C" w:rsidRDefault="0054502C" w:rsidP="0054502C">
      <w:pPr>
        <w:rPr>
          <w:rFonts w:ascii="Times New Roman" w:hAnsi="Times New Roman" w:cs="Times New Roman"/>
          <w:b/>
          <w:sz w:val="52"/>
          <w:szCs w:val="52"/>
        </w:rPr>
      </w:pPr>
    </w:p>
    <w:p w:rsidR="0054502C" w:rsidRDefault="0054502C" w:rsidP="0054502C">
      <w:pPr>
        <w:rPr>
          <w:rFonts w:ascii="Comic Sans MS" w:hAnsi="Comic Sans MS" w:cs="Times New Roman"/>
          <w:sz w:val="24"/>
          <w:szCs w:val="24"/>
        </w:rPr>
      </w:pPr>
      <w:r w:rsidRPr="0054502C">
        <w:rPr>
          <w:rFonts w:ascii="Comic Sans MS" w:hAnsi="Comic Sans MS" w:cs="Times New Roman"/>
          <w:sz w:val="24"/>
          <w:szCs w:val="24"/>
        </w:rPr>
        <w:t>Jelenlegi jogszabályok szerint az iskolai foglalkozások reggel 8 órától délután 16 óráig tartanak.</w:t>
      </w:r>
      <w:r>
        <w:rPr>
          <w:rFonts w:ascii="Comic Sans MS" w:hAnsi="Comic Sans MS" w:cs="Times New Roman"/>
          <w:sz w:val="24"/>
          <w:szCs w:val="24"/>
        </w:rPr>
        <w:t xml:space="preserve"> Az iskolának ebben az időkeretben kell megszerveznie az oktatást és az oktatáshoz kapcsolódó egyéb foglalkozásokat. </w:t>
      </w:r>
    </w:p>
    <w:p w:rsidR="0054502C" w:rsidRDefault="0054502C" w:rsidP="0054502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Az emelt óraszámban németet tanuló gyerekek osztálya részére az egész napos iskolai jelenlét kötelező. A németet nem tanuló gyerekek esetében a szülő kérésére az igazgató mentesítést adhat az órarend szerinti órákat követő iskolai </w:t>
      </w:r>
      <w:r w:rsidR="00D15C92">
        <w:rPr>
          <w:rFonts w:ascii="Comic Sans MS" w:hAnsi="Comic Sans MS" w:cs="Times New Roman"/>
          <w:sz w:val="24"/>
          <w:szCs w:val="24"/>
        </w:rPr>
        <w:t>bent tartózkodás alól. Erre a tankönyvosztás alkalmával (2021. augusztus vége) lesz lehetőség, de erről még tájékoztatni fogjuk Önöket.</w:t>
      </w:r>
    </w:p>
    <w:p w:rsidR="00D15C92" w:rsidRDefault="00D15C92" w:rsidP="0054502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 beiratkozás alkalmával viszont szeretnénk felmérni, hogy előreláthatólag ki, összességében hány fő igényel majd délutáni napközis foglalkozást. </w:t>
      </w:r>
    </w:p>
    <w:p w:rsidR="00D15C92" w:rsidRDefault="00D15C92" w:rsidP="0054502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napközit igénylő gyerekek részére legalább ebédet kell igényelni. A tízórait és az uzsonnát is kérhetnek, de ezt otthonról hozott szendvicsekkel is meg lehet oldani.</w:t>
      </w:r>
    </w:p>
    <w:p w:rsidR="00A4671D" w:rsidRDefault="00A4671D" w:rsidP="0054502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Fontos tudnivaló: a napközi 16 óráig tart, tehát előbb a gyerekek csak rendkívüli esetben vihetők el.</w:t>
      </w:r>
    </w:p>
    <w:p w:rsidR="00D15C92" w:rsidRDefault="00D15C92" w:rsidP="0054502C">
      <w:pPr>
        <w:rPr>
          <w:rFonts w:ascii="Comic Sans MS" w:hAnsi="Comic Sans MS" w:cs="Times New Roman"/>
          <w:sz w:val="24"/>
          <w:szCs w:val="24"/>
        </w:rPr>
      </w:pPr>
    </w:p>
    <w:p w:rsidR="0054502C" w:rsidRDefault="0054502C" w:rsidP="0054502C">
      <w:pPr>
        <w:rPr>
          <w:rFonts w:ascii="Comic Sans MS" w:hAnsi="Comic Sans MS" w:cs="Times New Roman"/>
          <w:sz w:val="24"/>
          <w:szCs w:val="24"/>
        </w:rPr>
      </w:pPr>
    </w:p>
    <w:p w:rsidR="0054502C" w:rsidRPr="0054502C" w:rsidRDefault="0054502C" w:rsidP="0054502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Jogszabályi háttér:</w:t>
      </w:r>
    </w:p>
    <w:p w:rsidR="0054502C" w:rsidRPr="0054502C" w:rsidRDefault="0054502C" w:rsidP="0054502C">
      <w:pPr>
        <w:pStyle w:val="NormlWeb"/>
      </w:pPr>
      <w:r w:rsidRPr="0054502C">
        <w:rPr>
          <w:rFonts w:ascii="Comic Sans MS" w:hAnsi="Comic Sans MS"/>
        </w:rPr>
        <w:t>A köznevelésről szóló 2011. évi CXC. törvény (</w:t>
      </w:r>
      <w:proofErr w:type="spellStart"/>
      <w:r w:rsidRPr="0054502C">
        <w:rPr>
          <w:rFonts w:ascii="Comic Sans MS" w:hAnsi="Comic Sans MS"/>
        </w:rPr>
        <w:t>Nkt</w:t>
      </w:r>
      <w:proofErr w:type="spellEnd"/>
      <w:r w:rsidRPr="0054502C">
        <w:rPr>
          <w:rFonts w:ascii="Comic Sans MS" w:hAnsi="Comic Sans MS"/>
        </w:rPr>
        <w:t>.) 27.§ (2) bekezdése szerint az általános iskolában 16 óráig foglalkozásokat kell tartani.</w:t>
      </w:r>
    </w:p>
    <w:p w:rsidR="0054502C" w:rsidRPr="0054502C" w:rsidRDefault="0054502C" w:rsidP="0054502C">
      <w:pPr>
        <w:pStyle w:val="NormlWeb"/>
      </w:pPr>
      <w:r w:rsidRPr="0054502C">
        <w:rPr>
          <w:rFonts w:ascii="Comic Sans MS" w:hAnsi="Comic Sans MS"/>
        </w:rPr>
        <w:t>Ugyanezen törvény  46.§ (1) bekezdés a) pont szerint a tanulóknak kötelessége a 16 óráig szervezett egyéb foglalkozásokon részt venni. Ezek a szabályok minden évfolyamra vonatkoznak. (1-8.)</w:t>
      </w:r>
    </w:p>
    <w:p w:rsidR="0054502C" w:rsidRPr="0054502C" w:rsidRDefault="0054502C" w:rsidP="0054502C">
      <w:pPr>
        <w:pStyle w:val="NormlWeb"/>
      </w:pPr>
      <w:r w:rsidRPr="0054502C">
        <w:rPr>
          <w:rFonts w:ascii="Comic Sans MS" w:hAnsi="Comic Sans MS"/>
        </w:rPr>
        <w:t xml:space="preserve">Az </w:t>
      </w:r>
      <w:proofErr w:type="spellStart"/>
      <w:r w:rsidRPr="0054502C">
        <w:rPr>
          <w:rFonts w:ascii="Comic Sans MS" w:hAnsi="Comic Sans MS"/>
        </w:rPr>
        <w:t>Nkt</w:t>
      </w:r>
      <w:proofErr w:type="spellEnd"/>
      <w:r w:rsidRPr="0054502C">
        <w:rPr>
          <w:rFonts w:ascii="Comic Sans MS" w:hAnsi="Comic Sans MS"/>
        </w:rPr>
        <w:t>. 55.§ (1) bekezdése szerint a szülő kérésére a</w:t>
      </w:r>
      <w:r w:rsidR="00D15C92">
        <w:rPr>
          <w:rFonts w:ascii="Comic Sans MS" w:hAnsi="Comic Sans MS"/>
        </w:rPr>
        <w:t>z igazgató adhat felmentést e</w:t>
      </w:r>
      <w:r w:rsidRPr="0054502C">
        <w:rPr>
          <w:rFonts w:ascii="Comic Sans MS" w:hAnsi="Comic Sans MS"/>
        </w:rPr>
        <w:t xml:space="preserve"> foglalkozások alól.</w:t>
      </w:r>
    </w:p>
    <w:p w:rsidR="0054502C" w:rsidRPr="0054502C" w:rsidRDefault="0054502C" w:rsidP="0054502C">
      <w:pPr>
        <w:rPr>
          <w:rFonts w:ascii="Times New Roman" w:hAnsi="Times New Roman" w:cs="Times New Roman"/>
          <w:sz w:val="24"/>
          <w:szCs w:val="24"/>
        </w:rPr>
      </w:pPr>
    </w:p>
    <w:sectPr w:rsidR="0054502C" w:rsidRPr="0054502C" w:rsidSect="0051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C"/>
    <w:rsid w:val="004E3BDA"/>
    <w:rsid w:val="00516758"/>
    <w:rsid w:val="0054502C"/>
    <w:rsid w:val="00A4671D"/>
    <w:rsid w:val="00AF4F27"/>
    <w:rsid w:val="00D15C92"/>
    <w:rsid w:val="00D6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536F-1845-4B1E-95AB-5A083E5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4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1270</Characters>
  <Application>Microsoft Office Word</Application>
  <DocSecurity>0</DocSecurity>
  <Lines>21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2021-04-09T18:08:00Z</dcterms:created>
  <dcterms:modified xsi:type="dcterms:W3CDTF">2021-04-09T18:08:00Z</dcterms:modified>
</cp:coreProperties>
</file>