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890" w:rsidRPr="00095890" w:rsidRDefault="00095890" w:rsidP="00095890">
      <w:pPr>
        <w:spacing w:line="360" w:lineRule="auto"/>
        <w:jc w:val="both"/>
        <w:rPr>
          <w:rFonts w:ascii="Book Antiqua" w:hAnsi="Book Antiqua"/>
          <w:b/>
          <w:sz w:val="24"/>
          <w:szCs w:val="24"/>
        </w:rPr>
      </w:pPr>
      <w:r w:rsidRPr="00095890">
        <w:rPr>
          <w:rFonts w:ascii="Book Antiqua" w:hAnsi="Book Antiqua"/>
          <w:b/>
          <w:sz w:val="24"/>
          <w:szCs w:val="24"/>
        </w:rPr>
        <w:t>A közösségi szolgálatra vonatkozó jogszabályok, következtetések:</w:t>
      </w:r>
    </w:p>
    <w:p w:rsidR="00095890" w:rsidRPr="00146DDB" w:rsidRDefault="00095890" w:rsidP="00095890">
      <w:pPr>
        <w:pStyle w:val="Listaszerbekezds"/>
        <w:numPr>
          <w:ilvl w:val="0"/>
          <w:numId w:val="1"/>
        </w:numPr>
        <w:spacing w:after="0" w:line="360" w:lineRule="auto"/>
        <w:jc w:val="both"/>
        <w:rPr>
          <w:rFonts w:ascii="Times New Roman" w:hAnsi="Times New Roman"/>
          <w:sz w:val="24"/>
          <w:szCs w:val="24"/>
        </w:rPr>
      </w:pPr>
      <w:r w:rsidRPr="00146DDB">
        <w:rPr>
          <w:rFonts w:ascii="Times New Roman" w:hAnsi="Times New Roman"/>
          <w:sz w:val="24"/>
          <w:szCs w:val="24"/>
        </w:rPr>
        <w:t>2011. évi CXC. törvény a nemzeti köznevelésről</w:t>
      </w:r>
    </w:p>
    <w:p w:rsidR="00095890" w:rsidRPr="00146DDB" w:rsidRDefault="00095890" w:rsidP="00095890">
      <w:pPr>
        <w:pStyle w:val="Listaszerbekezds"/>
        <w:numPr>
          <w:ilvl w:val="0"/>
          <w:numId w:val="1"/>
        </w:numPr>
        <w:spacing w:after="0" w:line="360" w:lineRule="auto"/>
        <w:jc w:val="both"/>
        <w:rPr>
          <w:rFonts w:ascii="Times New Roman" w:hAnsi="Times New Roman"/>
          <w:sz w:val="24"/>
          <w:szCs w:val="24"/>
        </w:rPr>
      </w:pPr>
      <w:r w:rsidRPr="00146DDB">
        <w:rPr>
          <w:rFonts w:ascii="Times New Roman" w:hAnsi="Times New Roman"/>
          <w:sz w:val="24"/>
          <w:szCs w:val="24"/>
        </w:rPr>
        <w:t xml:space="preserve"> A Köznevelési törvény végrehajtási rendelet</w:t>
      </w:r>
    </w:p>
    <w:p w:rsidR="00095890" w:rsidRPr="00146DDB" w:rsidRDefault="00095890" w:rsidP="00095890">
      <w:pPr>
        <w:pStyle w:val="Listaszerbekezds"/>
        <w:numPr>
          <w:ilvl w:val="0"/>
          <w:numId w:val="1"/>
        </w:numPr>
        <w:spacing w:after="0" w:line="360" w:lineRule="auto"/>
        <w:jc w:val="both"/>
        <w:rPr>
          <w:rFonts w:ascii="Times New Roman" w:hAnsi="Times New Roman"/>
          <w:sz w:val="24"/>
          <w:szCs w:val="24"/>
        </w:rPr>
      </w:pPr>
      <w:r w:rsidRPr="00146DDB">
        <w:rPr>
          <w:rFonts w:ascii="Times New Roman" w:hAnsi="Times New Roman"/>
          <w:sz w:val="24"/>
          <w:szCs w:val="24"/>
        </w:rPr>
        <w:t xml:space="preserve"> 20/2012. EMMI rendelet (1) Az iskola pedagógiai programjáról</w:t>
      </w:r>
    </w:p>
    <w:p w:rsidR="00095890" w:rsidRPr="00146DDB" w:rsidRDefault="00095890" w:rsidP="00095890">
      <w:pPr>
        <w:pStyle w:val="Listaszerbekezds"/>
        <w:numPr>
          <w:ilvl w:val="0"/>
          <w:numId w:val="1"/>
        </w:numPr>
        <w:spacing w:after="0" w:line="360" w:lineRule="auto"/>
        <w:jc w:val="both"/>
        <w:rPr>
          <w:rFonts w:ascii="Times New Roman" w:hAnsi="Times New Roman"/>
          <w:sz w:val="24"/>
          <w:szCs w:val="24"/>
        </w:rPr>
      </w:pPr>
      <w:r w:rsidRPr="00146DDB">
        <w:rPr>
          <w:rFonts w:ascii="Times New Roman" w:hAnsi="Times New Roman"/>
          <w:sz w:val="24"/>
          <w:szCs w:val="24"/>
        </w:rPr>
        <w:t xml:space="preserve"> 326/2013. (VIII. 30.) Kormányrendelet</w:t>
      </w:r>
    </w:p>
    <w:p w:rsidR="00095890" w:rsidRPr="00146DDB" w:rsidRDefault="00095890" w:rsidP="00095890">
      <w:pPr>
        <w:pStyle w:val="Listaszerbekezds"/>
        <w:numPr>
          <w:ilvl w:val="0"/>
          <w:numId w:val="1"/>
        </w:numPr>
        <w:spacing w:after="0" w:line="360" w:lineRule="auto"/>
        <w:jc w:val="both"/>
        <w:rPr>
          <w:rFonts w:ascii="Times New Roman" w:hAnsi="Times New Roman"/>
          <w:sz w:val="24"/>
          <w:szCs w:val="24"/>
        </w:rPr>
      </w:pPr>
      <w:r w:rsidRPr="00146DDB">
        <w:rPr>
          <w:rFonts w:ascii="Times New Roman" w:hAnsi="Times New Roman"/>
          <w:sz w:val="24"/>
          <w:szCs w:val="24"/>
        </w:rPr>
        <w:t xml:space="preserve"> 2005. évi LXXXVIII. törvény a közérdekű önkéntes tevékenységről</w:t>
      </w:r>
    </w:p>
    <w:p w:rsidR="00095890" w:rsidRPr="00146DDB" w:rsidRDefault="00095890" w:rsidP="00095890">
      <w:pPr>
        <w:pStyle w:val="Listaszerbekezds"/>
        <w:numPr>
          <w:ilvl w:val="0"/>
          <w:numId w:val="1"/>
        </w:numPr>
        <w:spacing w:after="0" w:line="360" w:lineRule="auto"/>
        <w:jc w:val="both"/>
        <w:rPr>
          <w:rFonts w:ascii="Times New Roman" w:hAnsi="Times New Roman"/>
          <w:sz w:val="24"/>
          <w:szCs w:val="24"/>
        </w:rPr>
      </w:pPr>
      <w:r w:rsidRPr="00146DDB">
        <w:rPr>
          <w:rFonts w:ascii="Times New Roman" w:hAnsi="Times New Roman"/>
          <w:sz w:val="24"/>
          <w:szCs w:val="24"/>
        </w:rPr>
        <w:t xml:space="preserve"> Nemzeti alaptanterv</w:t>
      </w:r>
    </w:p>
    <w:p w:rsidR="00095890" w:rsidRPr="00146DDB" w:rsidRDefault="00095890" w:rsidP="00095890">
      <w:pPr>
        <w:pStyle w:val="Listaszerbekezds"/>
        <w:numPr>
          <w:ilvl w:val="0"/>
          <w:numId w:val="1"/>
        </w:numPr>
        <w:spacing w:after="0" w:line="360" w:lineRule="auto"/>
        <w:jc w:val="both"/>
        <w:rPr>
          <w:rFonts w:ascii="Times New Roman" w:hAnsi="Times New Roman"/>
          <w:sz w:val="24"/>
          <w:szCs w:val="24"/>
        </w:rPr>
      </w:pPr>
      <w:r w:rsidRPr="00146DDB">
        <w:rPr>
          <w:rFonts w:ascii="Times New Roman" w:hAnsi="Times New Roman"/>
          <w:sz w:val="24"/>
          <w:szCs w:val="24"/>
        </w:rPr>
        <w:t xml:space="preserve"> Nemzeti Önkéntes Stratégia 2011-2020</w:t>
      </w:r>
    </w:p>
    <w:p w:rsidR="00095890" w:rsidRPr="00146DDB" w:rsidRDefault="00095890" w:rsidP="00095890">
      <w:pPr>
        <w:pStyle w:val="Listaszerbekezds"/>
        <w:numPr>
          <w:ilvl w:val="0"/>
          <w:numId w:val="1"/>
        </w:numPr>
        <w:spacing w:after="0" w:line="360" w:lineRule="auto"/>
        <w:jc w:val="both"/>
        <w:rPr>
          <w:rFonts w:ascii="Times New Roman" w:hAnsi="Times New Roman"/>
          <w:sz w:val="24"/>
          <w:szCs w:val="24"/>
        </w:rPr>
      </w:pPr>
      <w:r w:rsidRPr="00146DDB">
        <w:rPr>
          <w:rFonts w:ascii="Times New Roman" w:hAnsi="Times New Roman"/>
          <w:sz w:val="24"/>
          <w:szCs w:val="24"/>
        </w:rPr>
        <w:t xml:space="preserve"> Civil törvény</w:t>
      </w:r>
    </w:p>
    <w:p w:rsidR="00095890" w:rsidRPr="00146DDB" w:rsidRDefault="00095890" w:rsidP="00095890">
      <w:pPr>
        <w:pStyle w:val="Listaszerbekezds"/>
        <w:numPr>
          <w:ilvl w:val="0"/>
          <w:numId w:val="1"/>
        </w:numPr>
        <w:spacing w:after="0" w:line="360" w:lineRule="auto"/>
        <w:jc w:val="both"/>
        <w:rPr>
          <w:rFonts w:ascii="Times New Roman" w:hAnsi="Times New Roman" w:cs="Times New Roman"/>
          <w:sz w:val="24"/>
          <w:szCs w:val="24"/>
        </w:rPr>
      </w:pPr>
      <w:r w:rsidRPr="00146DDB">
        <w:rPr>
          <w:rFonts w:ascii="Times New Roman" w:hAnsi="Times New Roman"/>
          <w:sz w:val="24"/>
          <w:szCs w:val="24"/>
        </w:rPr>
        <w:t xml:space="preserve"> Közérdekű önkéntes tevékenységről szóló törvény</w:t>
      </w:r>
    </w:p>
    <w:p w:rsidR="00095890" w:rsidRDefault="00095890" w:rsidP="00B94A7C">
      <w:pPr>
        <w:spacing w:line="360" w:lineRule="auto"/>
        <w:jc w:val="both"/>
        <w:rPr>
          <w:rFonts w:ascii="Book Antiqua" w:hAnsi="Book Antiqua"/>
          <w:sz w:val="24"/>
        </w:rPr>
      </w:pPr>
    </w:p>
    <w:p w:rsidR="00B94A7C" w:rsidRPr="005E5705" w:rsidRDefault="00B94A7C" w:rsidP="005E5705">
      <w:pPr>
        <w:spacing w:after="0" w:line="360" w:lineRule="auto"/>
        <w:jc w:val="both"/>
        <w:rPr>
          <w:rFonts w:ascii="Times New Roman" w:hAnsi="Times New Roman"/>
          <w:sz w:val="24"/>
          <w:szCs w:val="24"/>
        </w:rPr>
      </w:pPr>
      <w:r w:rsidRPr="005E5705">
        <w:rPr>
          <w:rFonts w:ascii="Times New Roman" w:hAnsi="Times New Roman"/>
          <w:sz w:val="24"/>
          <w:szCs w:val="24"/>
        </w:rPr>
        <w:t xml:space="preserve">Az alábbiakban felsoroljuk azokat a jogszabályokat, amelyeket az iskolai közösségi szolgálat megszervezésében kötelezően alkalmazandóak, továbbá azokat is, amelyeket figyelembe kell venni a nevelési-oktatási intézmények számára, és a közösségi szolgálattal kapcsolatban különböző feladatokat, szempontokat tartalmaznak. </w:t>
      </w:r>
    </w:p>
    <w:p w:rsidR="00B94A7C" w:rsidRPr="005E5705" w:rsidRDefault="00B94A7C" w:rsidP="005E5705">
      <w:pPr>
        <w:spacing w:after="0" w:line="360" w:lineRule="auto"/>
        <w:jc w:val="both"/>
        <w:rPr>
          <w:rFonts w:ascii="Times New Roman" w:hAnsi="Times New Roman"/>
          <w:sz w:val="24"/>
          <w:szCs w:val="24"/>
        </w:rPr>
      </w:pPr>
      <w:r w:rsidRPr="005E5705">
        <w:rPr>
          <w:rFonts w:ascii="Times New Roman" w:hAnsi="Times New Roman"/>
          <w:sz w:val="24"/>
          <w:szCs w:val="24"/>
        </w:rPr>
        <w:t xml:space="preserve">A kötelezően alkalmazandó jogszabály a nemzeti köznevelésről szóló 2011. évi CXC. törvény, a Nemzeti alaptanterv kiadásáról, bevezetéséről és alkalmazásáról szóló 110/2012. (VI. 04.) Korm. rendelet (a továbbiakban: </w:t>
      </w:r>
      <w:proofErr w:type="spellStart"/>
      <w:r w:rsidRPr="005E5705">
        <w:rPr>
          <w:rFonts w:ascii="Times New Roman" w:hAnsi="Times New Roman"/>
          <w:sz w:val="24"/>
          <w:szCs w:val="24"/>
        </w:rPr>
        <w:t>Nat</w:t>
      </w:r>
      <w:proofErr w:type="spellEnd"/>
      <w:r w:rsidRPr="005E5705">
        <w:rPr>
          <w:rFonts w:ascii="Times New Roman" w:hAnsi="Times New Roman"/>
          <w:sz w:val="24"/>
          <w:szCs w:val="24"/>
        </w:rPr>
        <w:t xml:space="preserve">), valamint a nevelési-oktatási intézmények működéséről és a köznevelési intézmények névhasználatáról szóló 20/2012. (VIII. 31.) EMMI rendelet. </w:t>
      </w:r>
    </w:p>
    <w:p w:rsidR="00B94A7C" w:rsidRPr="005E5705" w:rsidRDefault="00B94A7C" w:rsidP="005E5705">
      <w:pPr>
        <w:spacing w:after="0" w:line="360" w:lineRule="auto"/>
        <w:jc w:val="both"/>
        <w:rPr>
          <w:rFonts w:ascii="Times New Roman" w:hAnsi="Times New Roman"/>
          <w:sz w:val="24"/>
          <w:szCs w:val="24"/>
        </w:rPr>
      </w:pPr>
    </w:p>
    <w:p w:rsidR="00B94A7C" w:rsidRPr="005E5705" w:rsidRDefault="00B94A7C" w:rsidP="005E5705">
      <w:pPr>
        <w:spacing w:after="0" w:line="360" w:lineRule="auto"/>
        <w:jc w:val="both"/>
        <w:rPr>
          <w:rFonts w:ascii="Times New Roman" w:hAnsi="Times New Roman"/>
          <w:sz w:val="24"/>
          <w:szCs w:val="24"/>
        </w:rPr>
      </w:pPr>
      <w:r w:rsidRPr="005E5705">
        <w:rPr>
          <w:rFonts w:ascii="Times New Roman" w:hAnsi="Times New Roman"/>
          <w:sz w:val="24"/>
          <w:szCs w:val="24"/>
        </w:rPr>
        <w:t>A további jogszabályokat azért említjük meg, mert azok segítséget jelenthetnek, támpontot nyújthatnak a közösségi szolgálat megszervezéséhez.</w:t>
      </w:r>
    </w:p>
    <w:p w:rsidR="00B94A7C" w:rsidRPr="005E5705" w:rsidRDefault="00B94A7C" w:rsidP="005E5705">
      <w:pPr>
        <w:spacing w:after="0" w:line="360" w:lineRule="auto"/>
        <w:jc w:val="both"/>
        <w:rPr>
          <w:rFonts w:ascii="Times New Roman" w:hAnsi="Times New Roman"/>
          <w:sz w:val="24"/>
          <w:szCs w:val="24"/>
        </w:rPr>
      </w:pPr>
      <w:r w:rsidRPr="005E5705">
        <w:rPr>
          <w:rFonts w:ascii="Times New Roman" w:hAnsi="Times New Roman"/>
          <w:b/>
          <w:sz w:val="24"/>
          <w:szCs w:val="24"/>
        </w:rPr>
        <w:t>A nemzeti köznevelésről szóló 2011. évi CXC. törvény</w:t>
      </w:r>
      <w:r w:rsidRPr="005E5705">
        <w:rPr>
          <w:rFonts w:ascii="Times New Roman" w:hAnsi="Times New Roman"/>
          <w:sz w:val="24"/>
          <w:szCs w:val="24"/>
        </w:rPr>
        <w:t xml:space="preserve"> </w:t>
      </w:r>
    </w:p>
    <w:p w:rsidR="00B94A7C" w:rsidRPr="005E5705" w:rsidRDefault="00B94A7C" w:rsidP="005E5705">
      <w:pPr>
        <w:spacing w:after="0" w:line="360" w:lineRule="auto"/>
        <w:jc w:val="both"/>
        <w:rPr>
          <w:rFonts w:ascii="Times New Roman" w:hAnsi="Times New Roman"/>
          <w:sz w:val="24"/>
          <w:szCs w:val="24"/>
        </w:rPr>
      </w:pPr>
      <w:r w:rsidRPr="005E5705">
        <w:rPr>
          <w:rFonts w:ascii="Times New Roman" w:hAnsi="Times New Roman"/>
          <w:sz w:val="24"/>
          <w:szCs w:val="24"/>
        </w:rPr>
        <w:t xml:space="preserve">4. § (13) bekezdés: A „közösségi szolgálat: szociális, környezetvédelmi, a tanuló helyi közösségé- </w:t>
      </w:r>
      <w:proofErr w:type="spellStart"/>
      <w:r w:rsidRPr="005E5705">
        <w:rPr>
          <w:rFonts w:ascii="Times New Roman" w:hAnsi="Times New Roman"/>
          <w:sz w:val="24"/>
          <w:szCs w:val="24"/>
        </w:rPr>
        <w:t>nek</w:t>
      </w:r>
      <w:proofErr w:type="spellEnd"/>
      <w:r w:rsidRPr="005E5705">
        <w:rPr>
          <w:rFonts w:ascii="Times New Roman" w:hAnsi="Times New Roman"/>
          <w:sz w:val="24"/>
          <w:szCs w:val="24"/>
        </w:rPr>
        <w:t xml:space="preserve"> javát szolgáló, szervezett keretek között folytatott, anyagi érdektől független, egyéni vagy csoportos tevékenység és annak pedagógiai feldolgozása”. </w:t>
      </w:r>
    </w:p>
    <w:p w:rsidR="00B94A7C" w:rsidRPr="005E5705" w:rsidRDefault="00B94A7C" w:rsidP="005E5705">
      <w:pPr>
        <w:spacing w:after="0" w:line="360" w:lineRule="auto"/>
        <w:jc w:val="both"/>
        <w:rPr>
          <w:rFonts w:ascii="Times New Roman" w:hAnsi="Times New Roman"/>
          <w:sz w:val="24"/>
          <w:szCs w:val="24"/>
        </w:rPr>
      </w:pPr>
      <w:r w:rsidRPr="005E5705">
        <w:rPr>
          <w:rFonts w:ascii="Times New Roman" w:hAnsi="Times New Roman"/>
          <w:sz w:val="24"/>
          <w:szCs w:val="24"/>
        </w:rPr>
        <w:t xml:space="preserve">2011. évi CXC. törvény a nemzeti köznevelésről (részlet) </w:t>
      </w:r>
    </w:p>
    <w:p w:rsidR="00B94A7C" w:rsidRPr="005E5705" w:rsidRDefault="00B94A7C" w:rsidP="005E5705">
      <w:pPr>
        <w:spacing w:after="0" w:line="360" w:lineRule="auto"/>
        <w:jc w:val="both"/>
        <w:rPr>
          <w:rFonts w:ascii="Times New Roman" w:hAnsi="Times New Roman"/>
          <w:sz w:val="24"/>
          <w:szCs w:val="24"/>
        </w:rPr>
      </w:pPr>
      <w:r w:rsidRPr="005E5705">
        <w:rPr>
          <w:rFonts w:ascii="Times New Roman" w:hAnsi="Times New Roman"/>
          <w:sz w:val="24"/>
          <w:szCs w:val="24"/>
        </w:rPr>
        <w:t xml:space="preserve">(Hatályos: 2015. I. 1-től) </w:t>
      </w:r>
    </w:p>
    <w:p w:rsidR="00B94A7C" w:rsidRPr="005E5705" w:rsidRDefault="00B94A7C" w:rsidP="005E5705">
      <w:pPr>
        <w:spacing w:after="0" w:line="360" w:lineRule="auto"/>
        <w:jc w:val="both"/>
        <w:rPr>
          <w:rFonts w:ascii="Times New Roman" w:hAnsi="Times New Roman"/>
          <w:sz w:val="24"/>
          <w:szCs w:val="24"/>
        </w:rPr>
      </w:pPr>
      <w:r w:rsidRPr="005E5705">
        <w:rPr>
          <w:rFonts w:ascii="Times New Roman" w:hAnsi="Times New Roman"/>
          <w:sz w:val="24"/>
          <w:szCs w:val="24"/>
        </w:rPr>
        <w:t xml:space="preserve">4.§ 15. közösségi szolgálat: szociális, környezetvédelmi, a tanuló helyi közösségének javát szolgáló, szervezett keretek között folytatott, anyagi érdektől független, egyéni vagy csoportos tevékenység és annak pedagógiai feldolgozása, </w:t>
      </w:r>
    </w:p>
    <w:p w:rsidR="00B94A7C" w:rsidRPr="005E5705" w:rsidRDefault="00B94A7C" w:rsidP="005E5705">
      <w:pPr>
        <w:spacing w:after="0" w:line="360" w:lineRule="auto"/>
        <w:jc w:val="both"/>
        <w:rPr>
          <w:rFonts w:ascii="Times New Roman" w:hAnsi="Times New Roman"/>
          <w:sz w:val="24"/>
          <w:szCs w:val="24"/>
        </w:rPr>
      </w:pPr>
      <w:r w:rsidRPr="005E5705">
        <w:rPr>
          <w:rFonts w:ascii="Times New Roman" w:hAnsi="Times New Roman"/>
          <w:sz w:val="24"/>
          <w:szCs w:val="24"/>
        </w:rPr>
        <w:lastRenderedPageBreak/>
        <w:t xml:space="preserve">6. § (4) A középiskola elvégzését közvetlenül követő érettségi vizsgaidőszakban az érettségi vizsgák megkezdésének feltétele ötven óra közösségi szolgálat elvégzésének igazolása, kivéve a) </w:t>
      </w:r>
      <w:proofErr w:type="spellStart"/>
      <w:r w:rsidRPr="005E5705">
        <w:rPr>
          <w:rFonts w:ascii="Times New Roman" w:hAnsi="Times New Roman"/>
          <w:sz w:val="24"/>
          <w:szCs w:val="24"/>
        </w:rPr>
        <w:t>a</w:t>
      </w:r>
      <w:proofErr w:type="spellEnd"/>
      <w:r w:rsidRPr="005E5705">
        <w:rPr>
          <w:rFonts w:ascii="Times New Roman" w:hAnsi="Times New Roman"/>
          <w:sz w:val="24"/>
          <w:szCs w:val="24"/>
        </w:rPr>
        <w:t xml:space="preserve"> felnőttoktatásban részt vevő tanulókat és b) azon sajátos nevelési igényű tanulókat, akiket a szakértői bizottság javaslata alapján a közösségi szolgálat alól az igazgató határozatban mentesített. </w:t>
      </w:r>
    </w:p>
    <w:p w:rsidR="00B94A7C" w:rsidRPr="005E5705" w:rsidRDefault="00B94A7C" w:rsidP="005E5705">
      <w:pPr>
        <w:spacing w:after="0" w:line="360" w:lineRule="auto"/>
        <w:jc w:val="both"/>
        <w:rPr>
          <w:rFonts w:ascii="Times New Roman" w:hAnsi="Times New Roman"/>
          <w:sz w:val="24"/>
          <w:szCs w:val="24"/>
        </w:rPr>
      </w:pPr>
      <w:r w:rsidRPr="005E5705">
        <w:rPr>
          <w:rFonts w:ascii="Times New Roman" w:hAnsi="Times New Roman"/>
          <w:sz w:val="24"/>
          <w:szCs w:val="24"/>
        </w:rPr>
        <w:t xml:space="preserve">63/B. § (1) </w:t>
      </w:r>
      <w:proofErr w:type="gramStart"/>
      <w:r w:rsidRPr="005E5705">
        <w:rPr>
          <w:rFonts w:ascii="Times New Roman" w:hAnsi="Times New Roman"/>
          <w:sz w:val="24"/>
          <w:szCs w:val="24"/>
        </w:rPr>
        <w:t>A</w:t>
      </w:r>
      <w:proofErr w:type="gramEnd"/>
      <w:r w:rsidRPr="005E5705">
        <w:rPr>
          <w:rFonts w:ascii="Times New Roman" w:hAnsi="Times New Roman"/>
          <w:sz w:val="24"/>
          <w:szCs w:val="24"/>
        </w:rPr>
        <w:t xml:space="preserve"> Nemzeti Pedagógus Kar a) külön jogszabályban meghatározottak szerint ellenőrzi a 4. § 15. pontjában meghatározott közösségi szolgálat szervezését, valamint működteti az ehhez kapcsolódó tanácsadó és </w:t>
      </w:r>
      <w:proofErr w:type="spellStart"/>
      <w:r w:rsidRPr="005E5705">
        <w:rPr>
          <w:rFonts w:ascii="Times New Roman" w:hAnsi="Times New Roman"/>
          <w:sz w:val="24"/>
          <w:szCs w:val="24"/>
        </w:rPr>
        <w:t>informáci-</w:t>
      </w:r>
      <w:proofErr w:type="spellEnd"/>
      <w:r w:rsidRPr="005E5705">
        <w:rPr>
          <w:rFonts w:ascii="Times New Roman" w:hAnsi="Times New Roman"/>
          <w:sz w:val="24"/>
          <w:szCs w:val="24"/>
        </w:rPr>
        <w:t xml:space="preserve"> ós rendszert… 63/D. § (1) Az Országos Küldöttgyűlés kizárólagos hatásköre: f) a közösségi szolgálattal kapcsolatos tanácsadási és ellenőrzési tevékenység szabályozása 97. §(2) Az érettségi bizonyítvány kiadásához a közösségi szolgálat végzésének igazolását először a 2016. január </w:t>
      </w:r>
      <w:proofErr w:type="gramStart"/>
      <w:r w:rsidRPr="005E5705">
        <w:rPr>
          <w:rFonts w:ascii="Times New Roman" w:hAnsi="Times New Roman"/>
          <w:sz w:val="24"/>
          <w:szCs w:val="24"/>
        </w:rPr>
        <w:t>1-je után</w:t>
      </w:r>
      <w:proofErr w:type="gramEnd"/>
      <w:r w:rsidRPr="005E5705">
        <w:rPr>
          <w:rFonts w:ascii="Times New Roman" w:hAnsi="Times New Roman"/>
          <w:sz w:val="24"/>
          <w:szCs w:val="24"/>
        </w:rPr>
        <w:t xml:space="preserve"> megkezdett érettségi vizsga esetében kell megkövetelni. </w:t>
      </w:r>
    </w:p>
    <w:p w:rsidR="00B94A7C" w:rsidRPr="005E5705" w:rsidRDefault="00B94A7C" w:rsidP="005E5705">
      <w:pPr>
        <w:spacing w:after="0" w:line="360" w:lineRule="auto"/>
        <w:jc w:val="both"/>
        <w:rPr>
          <w:rFonts w:ascii="Times New Roman" w:hAnsi="Times New Roman"/>
          <w:sz w:val="24"/>
          <w:szCs w:val="24"/>
        </w:rPr>
      </w:pPr>
    </w:p>
    <w:p w:rsidR="00B94A7C" w:rsidRPr="005E5705" w:rsidRDefault="00B94A7C" w:rsidP="005E5705">
      <w:pPr>
        <w:spacing w:after="0" w:line="360" w:lineRule="auto"/>
        <w:jc w:val="both"/>
        <w:rPr>
          <w:rFonts w:ascii="Times New Roman" w:hAnsi="Times New Roman"/>
          <w:sz w:val="24"/>
          <w:szCs w:val="24"/>
        </w:rPr>
      </w:pPr>
      <w:r w:rsidRPr="005E5705">
        <w:rPr>
          <w:rFonts w:ascii="Times New Roman" w:hAnsi="Times New Roman"/>
          <w:b/>
          <w:sz w:val="24"/>
          <w:szCs w:val="24"/>
        </w:rPr>
        <w:t>A Nemzeti alaptanterv kiadásáról, bevezetéséről és alkalmazásáról szóló 110/2012. (VI. 04.) Kormányrendelet</w:t>
      </w:r>
      <w:r w:rsidRPr="005E5705">
        <w:rPr>
          <w:rFonts w:ascii="Times New Roman" w:hAnsi="Times New Roman"/>
          <w:sz w:val="24"/>
          <w:szCs w:val="24"/>
        </w:rPr>
        <w:t xml:space="preserve"> </w:t>
      </w:r>
    </w:p>
    <w:p w:rsidR="00B94A7C" w:rsidRPr="005E5705" w:rsidRDefault="00B94A7C" w:rsidP="005E5705">
      <w:pPr>
        <w:spacing w:after="0" w:line="360" w:lineRule="auto"/>
        <w:jc w:val="both"/>
        <w:rPr>
          <w:rFonts w:ascii="Times New Roman" w:hAnsi="Times New Roman"/>
          <w:sz w:val="24"/>
          <w:szCs w:val="24"/>
        </w:rPr>
      </w:pPr>
      <w:r w:rsidRPr="005E5705">
        <w:rPr>
          <w:rFonts w:ascii="Times New Roman" w:hAnsi="Times New Roman"/>
          <w:sz w:val="24"/>
          <w:szCs w:val="24"/>
        </w:rPr>
        <w:t xml:space="preserve">Részletek a dokumentumból </w:t>
      </w:r>
    </w:p>
    <w:p w:rsidR="00B94A7C" w:rsidRPr="005E5705" w:rsidRDefault="00B94A7C" w:rsidP="005E5705">
      <w:pPr>
        <w:spacing w:after="0" w:line="360" w:lineRule="auto"/>
        <w:jc w:val="both"/>
        <w:rPr>
          <w:rFonts w:ascii="Times New Roman" w:hAnsi="Times New Roman"/>
          <w:sz w:val="24"/>
          <w:szCs w:val="24"/>
        </w:rPr>
      </w:pPr>
      <w:r w:rsidRPr="005E5705">
        <w:rPr>
          <w:rFonts w:ascii="Times New Roman" w:hAnsi="Times New Roman"/>
          <w:sz w:val="24"/>
          <w:szCs w:val="24"/>
        </w:rPr>
        <w:t xml:space="preserve">– Fejlesztési terület – nevelési célok között szerepel, mint kereszttantervi elem; </w:t>
      </w:r>
    </w:p>
    <w:p w:rsidR="00B94A7C" w:rsidRPr="005E5705" w:rsidRDefault="00B94A7C" w:rsidP="005E5705">
      <w:pPr>
        <w:spacing w:after="0" w:line="360" w:lineRule="auto"/>
        <w:jc w:val="both"/>
        <w:rPr>
          <w:rFonts w:ascii="Times New Roman" w:hAnsi="Times New Roman"/>
          <w:sz w:val="24"/>
          <w:szCs w:val="24"/>
        </w:rPr>
      </w:pPr>
      <w:r w:rsidRPr="005E5705">
        <w:rPr>
          <w:rFonts w:ascii="Times New Roman" w:hAnsi="Times New Roman"/>
          <w:sz w:val="24"/>
          <w:szCs w:val="24"/>
        </w:rPr>
        <w:t xml:space="preserve">– Felelősségvállalás másokért, önkéntesség; </w:t>
      </w:r>
    </w:p>
    <w:p w:rsidR="00B94A7C" w:rsidRPr="005E5705" w:rsidRDefault="00B94A7C" w:rsidP="005E5705">
      <w:pPr>
        <w:spacing w:after="0" w:line="360" w:lineRule="auto"/>
        <w:jc w:val="both"/>
        <w:rPr>
          <w:rFonts w:ascii="Times New Roman" w:hAnsi="Times New Roman"/>
          <w:sz w:val="24"/>
          <w:szCs w:val="24"/>
        </w:rPr>
      </w:pPr>
      <w:r w:rsidRPr="005E5705">
        <w:rPr>
          <w:rFonts w:ascii="Times New Roman" w:hAnsi="Times New Roman"/>
          <w:sz w:val="24"/>
          <w:szCs w:val="24"/>
        </w:rPr>
        <w:t xml:space="preserve">– A </w:t>
      </w:r>
      <w:proofErr w:type="spellStart"/>
      <w:r w:rsidRPr="005E5705">
        <w:rPr>
          <w:rFonts w:ascii="Times New Roman" w:hAnsi="Times New Roman"/>
          <w:sz w:val="24"/>
          <w:szCs w:val="24"/>
        </w:rPr>
        <w:t>Nat</w:t>
      </w:r>
      <w:proofErr w:type="spellEnd"/>
      <w:r w:rsidRPr="005E5705">
        <w:rPr>
          <w:rFonts w:ascii="Times New Roman" w:hAnsi="Times New Roman"/>
          <w:sz w:val="24"/>
          <w:szCs w:val="24"/>
        </w:rPr>
        <w:t xml:space="preserve">. </w:t>
      </w:r>
      <w:proofErr w:type="gramStart"/>
      <w:r w:rsidRPr="005E5705">
        <w:rPr>
          <w:rFonts w:ascii="Times New Roman" w:hAnsi="Times New Roman"/>
          <w:sz w:val="24"/>
          <w:szCs w:val="24"/>
        </w:rPr>
        <w:t>ösztönzi</w:t>
      </w:r>
      <w:proofErr w:type="gramEnd"/>
      <w:r w:rsidRPr="005E5705">
        <w:rPr>
          <w:rFonts w:ascii="Times New Roman" w:hAnsi="Times New Roman"/>
          <w:sz w:val="24"/>
          <w:szCs w:val="24"/>
        </w:rPr>
        <w:t xml:space="preserve"> a személyiség fejlesztését, kibontakozását segítő nevelést-oktatást: célul tűzi ki a hátrányos helyzetű vagy fogyatékkal élő emberek iránti szociális érzékenység, segítő magatartás kialakítását a tanulókban úgy, hogy saját élményű tanuláson keresztül ismerik meg ezeknek a csoportoknak a sajátos igényeit, élethelyzetét. A segítő magatartás számos olyan képességet igényel és fejleszt is egyúttal (együttérzés, együttműködés, problémamegoldás, önkéntes feladatvállalás és megvalósítás), amelyek gyakorlása elengedhetetlen a tudatos, felelős állampolgári léthez,</w:t>
      </w:r>
    </w:p>
    <w:p w:rsidR="00B94A7C" w:rsidRPr="005E5705" w:rsidRDefault="00B94A7C" w:rsidP="005E5705">
      <w:pPr>
        <w:spacing w:after="0" w:line="360" w:lineRule="auto"/>
        <w:rPr>
          <w:rFonts w:ascii="Times New Roman" w:hAnsi="Times New Roman"/>
          <w:sz w:val="24"/>
          <w:szCs w:val="24"/>
        </w:rPr>
      </w:pPr>
      <w:r w:rsidRPr="005E5705">
        <w:rPr>
          <w:rFonts w:ascii="Times New Roman" w:hAnsi="Times New Roman"/>
          <w:sz w:val="24"/>
          <w:szCs w:val="24"/>
        </w:rPr>
        <w:t>Az iskolával összefüggő és az iskola által figyelembe vehető közösségi szolgálatok:</w:t>
      </w:r>
    </w:p>
    <w:p w:rsidR="00B94A7C" w:rsidRPr="005E5705" w:rsidRDefault="00B94A7C" w:rsidP="005E5705">
      <w:pPr>
        <w:spacing w:after="0" w:line="360" w:lineRule="auto"/>
        <w:jc w:val="both"/>
        <w:rPr>
          <w:rFonts w:ascii="Times New Roman" w:hAnsi="Times New Roman"/>
          <w:sz w:val="24"/>
          <w:szCs w:val="24"/>
        </w:rPr>
      </w:pPr>
      <w:r w:rsidRPr="005E5705">
        <w:rPr>
          <w:rFonts w:ascii="Times New Roman" w:hAnsi="Times New Roman"/>
          <w:sz w:val="24"/>
          <w:szCs w:val="24"/>
        </w:rPr>
        <w:t>Szabad választás elve: A diákok ‒ a szülőkkel, tanárokkal való egyeztetés alapján ‒ maguk választhatják ki az általuk végzendő tevékenységeket az iskola által megszervezett vagy a maguk által javasolt, az iskola által pedig elfogadott tevékenységek közül.</w:t>
      </w:r>
    </w:p>
    <w:p w:rsidR="00B94A7C" w:rsidRPr="005E5705" w:rsidRDefault="00B94A7C" w:rsidP="005E5705">
      <w:pPr>
        <w:spacing w:after="0" w:line="360" w:lineRule="auto"/>
        <w:rPr>
          <w:rFonts w:ascii="Times New Roman" w:hAnsi="Times New Roman"/>
          <w:sz w:val="24"/>
          <w:szCs w:val="24"/>
        </w:rPr>
      </w:pPr>
      <w:r w:rsidRPr="005E5705">
        <w:rPr>
          <w:rFonts w:ascii="Times New Roman" w:hAnsi="Times New Roman"/>
          <w:sz w:val="24"/>
          <w:szCs w:val="24"/>
        </w:rPr>
        <w:t>- közösségi szolgálattal kapcsolatos tájékoztatás, a szolgálat teljesítésére való felkészítés</w:t>
      </w:r>
    </w:p>
    <w:p w:rsidR="00B94A7C" w:rsidRPr="005E5705" w:rsidRDefault="00B94A7C" w:rsidP="005E5705">
      <w:pPr>
        <w:spacing w:after="0" w:line="360" w:lineRule="auto"/>
        <w:rPr>
          <w:rFonts w:ascii="Times New Roman" w:hAnsi="Times New Roman"/>
          <w:sz w:val="24"/>
          <w:szCs w:val="24"/>
        </w:rPr>
      </w:pPr>
      <w:r w:rsidRPr="005E5705">
        <w:rPr>
          <w:rFonts w:ascii="Times New Roman" w:hAnsi="Times New Roman"/>
          <w:sz w:val="24"/>
          <w:szCs w:val="24"/>
        </w:rPr>
        <w:t>- közösségi szolgálat teljesítése kapcsán a szerzett tapasztalatok és élmények feldolgozása</w:t>
      </w:r>
    </w:p>
    <w:p w:rsidR="00B94A7C" w:rsidRPr="005E5705" w:rsidRDefault="00B94A7C" w:rsidP="005E5705">
      <w:pPr>
        <w:spacing w:after="0" w:line="360" w:lineRule="auto"/>
        <w:rPr>
          <w:rFonts w:ascii="Times New Roman" w:hAnsi="Times New Roman"/>
          <w:sz w:val="24"/>
          <w:szCs w:val="24"/>
        </w:rPr>
      </w:pPr>
      <w:r w:rsidRPr="005E5705">
        <w:rPr>
          <w:rFonts w:ascii="Times New Roman" w:hAnsi="Times New Roman"/>
          <w:sz w:val="24"/>
          <w:szCs w:val="24"/>
        </w:rPr>
        <w:t>– Életvitel és gyakorlat (9−12. évfolyam) közműveltségi tartalmai között szerepel: Pályaorientáció, közösségi szerepek;</w:t>
      </w:r>
    </w:p>
    <w:p w:rsidR="00B94A7C" w:rsidRPr="005E5705" w:rsidRDefault="00B94A7C" w:rsidP="005E5705">
      <w:pPr>
        <w:spacing w:after="0" w:line="360" w:lineRule="auto"/>
        <w:rPr>
          <w:rFonts w:ascii="Times New Roman" w:hAnsi="Times New Roman"/>
          <w:sz w:val="24"/>
          <w:szCs w:val="24"/>
        </w:rPr>
      </w:pPr>
      <w:r w:rsidRPr="005E5705">
        <w:rPr>
          <w:rFonts w:ascii="Times New Roman" w:hAnsi="Times New Roman"/>
          <w:sz w:val="24"/>
          <w:szCs w:val="24"/>
        </w:rPr>
        <w:lastRenderedPageBreak/>
        <w:t xml:space="preserve"> – A civil szervezetek céljai, lehetőségei, jelentőségük, néhány ismertebb nemzeti és nemzetközi civil szervezet tevékenysége. A tágabb közösségért (iskola, helyi közösség, település) végzett önkéntes munka lehetőségei és jelentősége, közösségi szolgálat. Katasztrófavédelmi, polgári védelmi és honvédelmi alapismeretek.</w:t>
      </w:r>
    </w:p>
    <w:p w:rsidR="00B94A7C" w:rsidRPr="005E5705" w:rsidRDefault="00B94A7C" w:rsidP="005E5705">
      <w:pPr>
        <w:spacing w:after="0" w:line="360" w:lineRule="auto"/>
        <w:rPr>
          <w:rFonts w:ascii="Times New Roman" w:hAnsi="Times New Roman"/>
          <w:sz w:val="24"/>
          <w:szCs w:val="24"/>
        </w:rPr>
      </w:pPr>
    </w:p>
    <w:p w:rsidR="00B94A7C" w:rsidRPr="005E5705" w:rsidRDefault="00B94A7C" w:rsidP="005E5705">
      <w:pPr>
        <w:spacing w:after="0" w:line="360" w:lineRule="auto"/>
        <w:rPr>
          <w:rFonts w:ascii="Times New Roman" w:hAnsi="Times New Roman"/>
          <w:b/>
          <w:sz w:val="24"/>
          <w:szCs w:val="24"/>
        </w:rPr>
      </w:pPr>
      <w:r w:rsidRPr="005E5705">
        <w:rPr>
          <w:rFonts w:ascii="Times New Roman" w:hAnsi="Times New Roman"/>
          <w:b/>
          <w:sz w:val="24"/>
          <w:szCs w:val="24"/>
        </w:rPr>
        <w:t>A nevelési-oktatási intézmények működéséről és a köznevelési intézmények névhasználatáról szóló 20/2012. (VIII. 31.) EMMI rendelet</w:t>
      </w:r>
    </w:p>
    <w:p w:rsidR="00B94A7C" w:rsidRPr="005E5705" w:rsidRDefault="00B94A7C" w:rsidP="005E5705">
      <w:pPr>
        <w:spacing w:after="0" w:line="360" w:lineRule="auto"/>
        <w:jc w:val="both"/>
        <w:rPr>
          <w:rFonts w:ascii="Times New Roman" w:hAnsi="Times New Roman"/>
          <w:sz w:val="24"/>
          <w:szCs w:val="24"/>
        </w:rPr>
      </w:pPr>
      <w:r w:rsidRPr="005E5705">
        <w:rPr>
          <w:rFonts w:ascii="Times New Roman" w:hAnsi="Times New Roman"/>
          <w:sz w:val="24"/>
          <w:szCs w:val="24"/>
        </w:rPr>
        <w:t xml:space="preserve">45. A közösségi szolgálattal kapcsolatos rendelkezések </w:t>
      </w:r>
    </w:p>
    <w:p w:rsidR="00B94A7C" w:rsidRPr="005E5705" w:rsidRDefault="00B94A7C" w:rsidP="005E5705">
      <w:pPr>
        <w:spacing w:after="0" w:line="360" w:lineRule="auto"/>
        <w:jc w:val="both"/>
        <w:rPr>
          <w:rFonts w:ascii="Times New Roman" w:hAnsi="Times New Roman"/>
          <w:sz w:val="24"/>
          <w:szCs w:val="24"/>
        </w:rPr>
      </w:pPr>
      <w:r w:rsidRPr="005E5705">
        <w:rPr>
          <w:rFonts w:ascii="Times New Roman" w:hAnsi="Times New Roman"/>
          <w:sz w:val="24"/>
          <w:szCs w:val="24"/>
        </w:rPr>
        <w:t xml:space="preserve">133. § (1) A középiskola feladata és az intézmény vezetőjének felelőssége a tanuló választása alapján az iskolai közösségi szolgálat megszervezése állami, önkormányzati, civil, nonprofit szervezetnél, illetve a lelkiismereti és vallásszabadság jogáról, valamint az egyházak, vallásfelekezetek és vallási közösségek jogállásáról szóló törvény hatálya alá tartozó szervezetnél, középiskola magánszeméllyel kötött megállapodása alapján magánszemélynél vagy saját intézményben. Ennek keretében meg kell szervezni a tanuló közösségi szolgálatának teljesítésével, dokumentálásával összefüggő feladatok ellátását. A tanuló osztályfőnöke vagy az ezzel a feladattal megbízott pedagógus a tanuló előmenetelét rögzítő dokumentumokban az iratkezelési szabályok megtartásával nyilvántartja és folyamatosan vezeti a közösségi szolgálattal összefüggő egyéni vagy csoportos tevékenységet. </w:t>
      </w:r>
    </w:p>
    <w:p w:rsidR="00B94A7C" w:rsidRPr="005E5705" w:rsidRDefault="00B94A7C" w:rsidP="005E5705">
      <w:pPr>
        <w:spacing w:after="0" w:line="360" w:lineRule="auto"/>
        <w:jc w:val="both"/>
        <w:rPr>
          <w:rFonts w:ascii="Times New Roman" w:hAnsi="Times New Roman"/>
          <w:sz w:val="24"/>
          <w:szCs w:val="24"/>
        </w:rPr>
      </w:pPr>
      <w:r w:rsidRPr="005E5705">
        <w:rPr>
          <w:rFonts w:ascii="Times New Roman" w:hAnsi="Times New Roman"/>
          <w:sz w:val="24"/>
          <w:szCs w:val="24"/>
        </w:rPr>
        <w:t xml:space="preserve">(2) A közösségi szolgálat keretei között </w:t>
      </w:r>
    </w:p>
    <w:p w:rsidR="00B94A7C" w:rsidRPr="005E5705" w:rsidRDefault="00B94A7C" w:rsidP="005E5705">
      <w:pPr>
        <w:spacing w:after="0" w:line="360" w:lineRule="auto"/>
        <w:jc w:val="both"/>
        <w:rPr>
          <w:rFonts w:ascii="Times New Roman" w:hAnsi="Times New Roman"/>
          <w:sz w:val="24"/>
          <w:szCs w:val="24"/>
        </w:rPr>
      </w:pPr>
      <w:proofErr w:type="gramStart"/>
      <w:r w:rsidRPr="005E5705">
        <w:rPr>
          <w:rFonts w:ascii="Times New Roman" w:hAnsi="Times New Roman"/>
          <w:sz w:val="24"/>
          <w:szCs w:val="24"/>
        </w:rPr>
        <w:t>a</w:t>
      </w:r>
      <w:proofErr w:type="gramEnd"/>
      <w:r w:rsidRPr="005E5705">
        <w:rPr>
          <w:rFonts w:ascii="Times New Roman" w:hAnsi="Times New Roman"/>
          <w:sz w:val="24"/>
          <w:szCs w:val="24"/>
        </w:rPr>
        <w:t xml:space="preserve">) az egészségügyi, </w:t>
      </w:r>
    </w:p>
    <w:p w:rsidR="00B94A7C" w:rsidRPr="005E5705" w:rsidRDefault="00B94A7C" w:rsidP="005E5705">
      <w:pPr>
        <w:spacing w:after="0" w:line="360" w:lineRule="auto"/>
        <w:jc w:val="both"/>
        <w:rPr>
          <w:rFonts w:ascii="Times New Roman" w:hAnsi="Times New Roman"/>
          <w:sz w:val="24"/>
          <w:szCs w:val="24"/>
        </w:rPr>
      </w:pPr>
      <w:r w:rsidRPr="005E5705">
        <w:rPr>
          <w:rFonts w:ascii="Times New Roman" w:hAnsi="Times New Roman"/>
          <w:sz w:val="24"/>
          <w:szCs w:val="24"/>
        </w:rPr>
        <w:t xml:space="preserve">b) a szociális és jótékonysági, </w:t>
      </w:r>
    </w:p>
    <w:p w:rsidR="00B94A7C" w:rsidRPr="005E5705" w:rsidRDefault="00B94A7C" w:rsidP="005E5705">
      <w:pPr>
        <w:spacing w:after="0" w:line="360" w:lineRule="auto"/>
        <w:jc w:val="both"/>
        <w:rPr>
          <w:rFonts w:ascii="Times New Roman" w:hAnsi="Times New Roman"/>
          <w:sz w:val="24"/>
          <w:szCs w:val="24"/>
        </w:rPr>
      </w:pPr>
      <w:r w:rsidRPr="005E5705">
        <w:rPr>
          <w:rFonts w:ascii="Times New Roman" w:hAnsi="Times New Roman"/>
          <w:sz w:val="24"/>
          <w:szCs w:val="24"/>
        </w:rPr>
        <w:t xml:space="preserve">c) az oktatási, </w:t>
      </w:r>
    </w:p>
    <w:p w:rsidR="00B94A7C" w:rsidRPr="005E5705" w:rsidRDefault="00B94A7C" w:rsidP="005E5705">
      <w:pPr>
        <w:spacing w:after="0" w:line="360" w:lineRule="auto"/>
        <w:jc w:val="both"/>
        <w:rPr>
          <w:rFonts w:ascii="Times New Roman" w:hAnsi="Times New Roman"/>
          <w:sz w:val="24"/>
          <w:szCs w:val="24"/>
        </w:rPr>
      </w:pPr>
      <w:r w:rsidRPr="005E5705">
        <w:rPr>
          <w:rFonts w:ascii="Times New Roman" w:hAnsi="Times New Roman"/>
          <w:sz w:val="24"/>
          <w:szCs w:val="24"/>
        </w:rPr>
        <w:t xml:space="preserve">d) a kulturális és közösségi, </w:t>
      </w:r>
    </w:p>
    <w:p w:rsidR="00B94A7C" w:rsidRPr="005E5705" w:rsidRDefault="00B94A7C" w:rsidP="005E5705">
      <w:pPr>
        <w:spacing w:after="0" w:line="360" w:lineRule="auto"/>
        <w:jc w:val="both"/>
        <w:rPr>
          <w:rFonts w:ascii="Times New Roman" w:hAnsi="Times New Roman"/>
          <w:sz w:val="24"/>
          <w:szCs w:val="24"/>
        </w:rPr>
      </w:pPr>
      <w:proofErr w:type="gramStart"/>
      <w:r w:rsidRPr="005E5705">
        <w:rPr>
          <w:rFonts w:ascii="Times New Roman" w:hAnsi="Times New Roman"/>
          <w:sz w:val="24"/>
          <w:szCs w:val="24"/>
        </w:rPr>
        <w:t>e</w:t>
      </w:r>
      <w:proofErr w:type="gramEnd"/>
      <w:r w:rsidRPr="005E5705">
        <w:rPr>
          <w:rFonts w:ascii="Times New Roman" w:hAnsi="Times New Roman"/>
          <w:sz w:val="24"/>
          <w:szCs w:val="24"/>
        </w:rPr>
        <w:t xml:space="preserve">) a környezet- és természetvédelemi, </w:t>
      </w:r>
    </w:p>
    <w:p w:rsidR="00B94A7C" w:rsidRPr="005E5705" w:rsidRDefault="00B94A7C" w:rsidP="005E5705">
      <w:pPr>
        <w:spacing w:after="0" w:line="360" w:lineRule="auto"/>
        <w:jc w:val="both"/>
        <w:rPr>
          <w:rFonts w:ascii="Times New Roman" w:hAnsi="Times New Roman"/>
          <w:sz w:val="24"/>
          <w:szCs w:val="24"/>
        </w:rPr>
      </w:pPr>
      <w:proofErr w:type="gramStart"/>
      <w:r w:rsidRPr="005E5705">
        <w:rPr>
          <w:rFonts w:ascii="Times New Roman" w:hAnsi="Times New Roman"/>
          <w:sz w:val="24"/>
          <w:szCs w:val="24"/>
        </w:rPr>
        <w:t>f</w:t>
      </w:r>
      <w:proofErr w:type="gramEnd"/>
      <w:r w:rsidRPr="005E5705">
        <w:rPr>
          <w:rFonts w:ascii="Times New Roman" w:hAnsi="Times New Roman"/>
          <w:sz w:val="24"/>
          <w:szCs w:val="24"/>
        </w:rPr>
        <w:t xml:space="preserve">) a katasztrófavédelmi, </w:t>
      </w:r>
    </w:p>
    <w:p w:rsidR="00B94A7C" w:rsidRPr="005E5705" w:rsidRDefault="00B94A7C" w:rsidP="005E5705">
      <w:pPr>
        <w:spacing w:after="0" w:line="360" w:lineRule="auto"/>
        <w:jc w:val="both"/>
        <w:rPr>
          <w:rFonts w:ascii="Times New Roman" w:hAnsi="Times New Roman"/>
          <w:sz w:val="24"/>
          <w:szCs w:val="24"/>
        </w:rPr>
      </w:pPr>
      <w:proofErr w:type="gramStart"/>
      <w:r w:rsidRPr="005E5705">
        <w:rPr>
          <w:rFonts w:ascii="Times New Roman" w:hAnsi="Times New Roman"/>
          <w:sz w:val="24"/>
          <w:szCs w:val="24"/>
        </w:rPr>
        <w:t>g</w:t>
      </w:r>
      <w:proofErr w:type="gramEnd"/>
      <w:r w:rsidRPr="005E5705">
        <w:rPr>
          <w:rFonts w:ascii="Times New Roman" w:hAnsi="Times New Roman"/>
          <w:sz w:val="24"/>
          <w:szCs w:val="24"/>
        </w:rPr>
        <w:t xml:space="preserve">) az óvodás korú, sajátos nevelési igényű gyermekekkel, tanulókkal, az idős emberekkel közös sport- és szabadidős, </w:t>
      </w:r>
    </w:p>
    <w:p w:rsidR="00B94A7C" w:rsidRPr="005E5705" w:rsidRDefault="00B94A7C" w:rsidP="005E5705">
      <w:pPr>
        <w:spacing w:after="0" w:line="360" w:lineRule="auto"/>
        <w:jc w:val="both"/>
        <w:rPr>
          <w:rFonts w:ascii="Times New Roman" w:hAnsi="Times New Roman"/>
          <w:sz w:val="24"/>
          <w:szCs w:val="24"/>
        </w:rPr>
      </w:pPr>
      <w:proofErr w:type="gramStart"/>
      <w:r w:rsidRPr="005E5705">
        <w:rPr>
          <w:rFonts w:ascii="Times New Roman" w:hAnsi="Times New Roman"/>
          <w:sz w:val="24"/>
          <w:szCs w:val="24"/>
        </w:rPr>
        <w:t>h</w:t>
      </w:r>
      <w:proofErr w:type="gramEnd"/>
      <w:r w:rsidRPr="005E5705">
        <w:rPr>
          <w:rFonts w:ascii="Times New Roman" w:hAnsi="Times New Roman"/>
          <w:sz w:val="24"/>
          <w:szCs w:val="24"/>
        </w:rPr>
        <w:t xml:space="preserve">) az egyes rendőrségi feladatok ellátására létrehozott szerveknél bűn- és baleset-megelőzési területen folytatható tevékenység. </w:t>
      </w:r>
    </w:p>
    <w:p w:rsidR="00B94A7C" w:rsidRPr="005E5705" w:rsidRDefault="00B94A7C" w:rsidP="005E5705">
      <w:pPr>
        <w:spacing w:after="0" w:line="360" w:lineRule="auto"/>
        <w:jc w:val="both"/>
        <w:rPr>
          <w:rFonts w:ascii="Times New Roman" w:hAnsi="Times New Roman"/>
          <w:sz w:val="24"/>
          <w:szCs w:val="24"/>
        </w:rPr>
      </w:pPr>
      <w:r w:rsidRPr="005E5705">
        <w:rPr>
          <w:rFonts w:ascii="Times New Roman" w:hAnsi="Times New Roman"/>
          <w:sz w:val="24"/>
          <w:szCs w:val="24"/>
        </w:rPr>
        <w:t xml:space="preserve">(2a) </w:t>
      </w:r>
      <w:proofErr w:type="gramStart"/>
      <w:r w:rsidRPr="005E5705">
        <w:rPr>
          <w:rFonts w:ascii="Times New Roman" w:hAnsi="Times New Roman"/>
          <w:sz w:val="24"/>
          <w:szCs w:val="24"/>
        </w:rPr>
        <w:t>A</w:t>
      </w:r>
      <w:proofErr w:type="gramEnd"/>
      <w:r w:rsidRPr="005E5705">
        <w:rPr>
          <w:rFonts w:ascii="Times New Roman" w:hAnsi="Times New Roman"/>
          <w:sz w:val="24"/>
          <w:szCs w:val="24"/>
        </w:rPr>
        <w:t xml:space="preserve"> közösségi szolgálat az intézményben meghatározott munkaköri feladatok ellátására nem irányulhat.</w:t>
      </w:r>
    </w:p>
    <w:p w:rsidR="00B94A7C" w:rsidRPr="005E5705" w:rsidRDefault="00B94A7C" w:rsidP="005E5705">
      <w:pPr>
        <w:spacing w:after="0" w:line="360" w:lineRule="auto"/>
        <w:jc w:val="both"/>
        <w:rPr>
          <w:rFonts w:ascii="Times New Roman" w:hAnsi="Times New Roman"/>
          <w:sz w:val="24"/>
          <w:szCs w:val="24"/>
        </w:rPr>
      </w:pPr>
      <w:r w:rsidRPr="005E5705">
        <w:rPr>
          <w:rFonts w:ascii="Times New Roman" w:hAnsi="Times New Roman"/>
          <w:sz w:val="24"/>
          <w:szCs w:val="24"/>
        </w:rPr>
        <w:t xml:space="preserve"> (2b) </w:t>
      </w:r>
      <w:proofErr w:type="gramStart"/>
      <w:r w:rsidRPr="005E5705">
        <w:rPr>
          <w:rFonts w:ascii="Times New Roman" w:hAnsi="Times New Roman"/>
          <w:sz w:val="24"/>
          <w:szCs w:val="24"/>
        </w:rPr>
        <w:t>A</w:t>
      </w:r>
      <w:proofErr w:type="gramEnd"/>
      <w:r w:rsidRPr="005E5705">
        <w:rPr>
          <w:rFonts w:ascii="Times New Roman" w:hAnsi="Times New Roman"/>
          <w:sz w:val="24"/>
          <w:szCs w:val="24"/>
        </w:rPr>
        <w:t xml:space="preserve"> tanuló a közösségi szolgálatot a lakóhelyén lévő, 133. § (2) bekezdés szerinti intézményben is teljesítheti. </w:t>
      </w:r>
    </w:p>
    <w:p w:rsidR="00B94A7C" w:rsidRPr="005E5705" w:rsidRDefault="00B94A7C" w:rsidP="005E5705">
      <w:pPr>
        <w:spacing w:after="0" w:line="360" w:lineRule="auto"/>
        <w:jc w:val="both"/>
        <w:rPr>
          <w:rFonts w:ascii="Times New Roman" w:hAnsi="Times New Roman"/>
          <w:sz w:val="24"/>
          <w:szCs w:val="24"/>
        </w:rPr>
      </w:pPr>
      <w:r w:rsidRPr="005E5705">
        <w:rPr>
          <w:rFonts w:ascii="Times New Roman" w:hAnsi="Times New Roman"/>
          <w:sz w:val="24"/>
          <w:szCs w:val="24"/>
        </w:rPr>
        <w:lastRenderedPageBreak/>
        <w:t xml:space="preserve">(3) A tanulót fogadó intézménynek a (2) bekezdés a) és h) pontjában meghatározott tevékenységi területen minden esetben, a (2) bekezdés b) pontjában meghatározott esetekben szükség szerint mentort kell biztosítania. </w:t>
      </w:r>
    </w:p>
    <w:p w:rsidR="00B94A7C" w:rsidRPr="005E5705" w:rsidRDefault="00B94A7C" w:rsidP="005E5705">
      <w:pPr>
        <w:spacing w:after="0" w:line="360" w:lineRule="auto"/>
        <w:jc w:val="both"/>
        <w:rPr>
          <w:rFonts w:ascii="Times New Roman" w:hAnsi="Times New Roman"/>
          <w:sz w:val="24"/>
          <w:szCs w:val="24"/>
        </w:rPr>
      </w:pPr>
      <w:r w:rsidRPr="005E5705">
        <w:rPr>
          <w:rFonts w:ascii="Times New Roman" w:hAnsi="Times New Roman"/>
          <w:sz w:val="24"/>
          <w:szCs w:val="24"/>
        </w:rPr>
        <w:t xml:space="preserve">(4) A középiskola a 9-12. évfolyamos tanulói számára szervezi meg a legalább ötven órás közösségi szolgálatot, vagy annak teljesítésére időkeretet biztosít. </w:t>
      </w:r>
    </w:p>
    <w:p w:rsidR="00B94A7C" w:rsidRPr="005E5705" w:rsidRDefault="00B94A7C" w:rsidP="005E5705">
      <w:pPr>
        <w:spacing w:after="0" w:line="360" w:lineRule="auto"/>
        <w:jc w:val="both"/>
        <w:rPr>
          <w:rFonts w:ascii="Times New Roman" w:hAnsi="Times New Roman"/>
          <w:sz w:val="24"/>
          <w:szCs w:val="24"/>
        </w:rPr>
      </w:pPr>
      <w:r w:rsidRPr="005E5705">
        <w:rPr>
          <w:rFonts w:ascii="Times New Roman" w:hAnsi="Times New Roman"/>
          <w:sz w:val="24"/>
          <w:szCs w:val="24"/>
        </w:rPr>
        <w:t xml:space="preserve">(5) A közösségi szolgálatot az adott tanuló esetében koordináló pedagógus az ötven órán belül - szükség szerint a mentorral közösen - legfeljebb öt órás felkészítő, majd legfeljebb öt órás záró foglalkozást tart. </w:t>
      </w:r>
    </w:p>
    <w:p w:rsidR="00B94A7C" w:rsidRPr="005E5705" w:rsidRDefault="00B94A7C" w:rsidP="005E5705">
      <w:pPr>
        <w:spacing w:after="0" w:line="360" w:lineRule="auto"/>
        <w:jc w:val="both"/>
        <w:rPr>
          <w:rFonts w:ascii="Times New Roman" w:hAnsi="Times New Roman"/>
          <w:sz w:val="24"/>
          <w:szCs w:val="24"/>
        </w:rPr>
      </w:pPr>
      <w:r w:rsidRPr="005E5705">
        <w:rPr>
          <w:rFonts w:ascii="Times New Roman" w:hAnsi="Times New Roman"/>
          <w:sz w:val="24"/>
          <w:szCs w:val="24"/>
        </w:rPr>
        <w:t xml:space="preserve">(6) A közösségi szolgálat teljesítése körében egy órán hatvan perc közösségi szolgálati idő értendő azzal, hogy a helyszínre utazás és a helyszínről hazautazás ideje nem számítható be a teljesítésbe. </w:t>
      </w:r>
    </w:p>
    <w:p w:rsidR="00B94A7C" w:rsidRPr="005E5705" w:rsidRDefault="00B94A7C" w:rsidP="005E5705">
      <w:pPr>
        <w:spacing w:after="0" w:line="360" w:lineRule="auto"/>
        <w:jc w:val="both"/>
        <w:rPr>
          <w:rFonts w:ascii="Times New Roman" w:hAnsi="Times New Roman"/>
          <w:sz w:val="24"/>
          <w:szCs w:val="24"/>
        </w:rPr>
      </w:pPr>
      <w:r w:rsidRPr="005E5705">
        <w:rPr>
          <w:rFonts w:ascii="Times New Roman" w:hAnsi="Times New Roman"/>
          <w:sz w:val="24"/>
          <w:szCs w:val="24"/>
        </w:rPr>
        <w:t>(7) A közösségi szolgálat helyszínén a szolgálattal érintett személy segítése alkalmanként legkevesebb egy, legfeljebb háromórás időkeretben végezhető.</w:t>
      </w:r>
    </w:p>
    <w:p w:rsidR="00B94A7C" w:rsidRPr="005E5705" w:rsidRDefault="00B94A7C" w:rsidP="005E5705">
      <w:pPr>
        <w:spacing w:after="0" w:line="360" w:lineRule="auto"/>
        <w:jc w:val="both"/>
        <w:rPr>
          <w:rFonts w:ascii="Times New Roman" w:hAnsi="Times New Roman"/>
          <w:sz w:val="24"/>
          <w:szCs w:val="24"/>
        </w:rPr>
      </w:pPr>
      <w:r w:rsidRPr="005E5705">
        <w:rPr>
          <w:rFonts w:ascii="Times New Roman" w:hAnsi="Times New Roman"/>
          <w:sz w:val="24"/>
          <w:szCs w:val="24"/>
        </w:rPr>
        <w:t xml:space="preserve">(8) A közösségi szolgálat során a tanuló naplót köteles vezetni, amelyben rögzíti, hogy mikor, hol, milyen időkeretben és milyen tevékenységet folytatott. </w:t>
      </w:r>
    </w:p>
    <w:p w:rsidR="00B94A7C" w:rsidRPr="005E5705" w:rsidRDefault="00B94A7C" w:rsidP="005E5705">
      <w:pPr>
        <w:spacing w:after="0" w:line="360" w:lineRule="auto"/>
        <w:jc w:val="both"/>
        <w:rPr>
          <w:rFonts w:ascii="Times New Roman" w:hAnsi="Times New Roman"/>
          <w:sz w:val="24"/>
          <w:szCs w:val="24"/>
        </w:rPr>
      </w:pPr>
      <w:r w:rsidRPr="005E5705">
        <w:rPr>
          <w:rFonts w:ascii="Times New Roman" w:hAnsi="Times New Roman"/>
          <w:sz w:val="24"/>
          <w:szCs w:val="24"/>
        </w:rPr>
        <w:t xml:space="preserve">(9) A közösségi szolgálat dokumentálásának kötelező elemeként </w:t>
      </w:r>
    </w:p>
    <w:p w:rsidR="00B94A7C" w:rsidRPr="005E5705" w:rsidRDefault="00B94A7C" w:rsidP="005E5705">
      <w:pPr>
        <w:spacing w:after="0" w:line="360" w:lineRule="auto"/>
        <w:jc w:val="both"/>
        <w:rPr>
          <w:rFonts w:ascii="Times New Roman" w:hAnsi="Times New Roman"/>
          <w:sz w:val="24"/>
          <w:szCs w:val="24"/>
        </w:rPr>
      </w:pPr>
      <w:proofErr w:type="gramStart"/>
      <w:r w:rsidRPr="005E5705">
        <w:rPr>
          <w:rFonts w:ascii="Times New Roman" w:hAnsi="Times New Roman"/>
          <w:sz w:val="24"/>
          <w:szCs w:val="24"/>
        </w:rPr>
        <w:t>a</w:t>
      </w:r>
      <w:proofErr w:type="gramEnd"/>
      <w:r w:rsidRPr="005E5705">
        <w:rPr>
          <w:rFonts w:ascii="Times New Roman" w:hAnsi="Times New Roman"/>
          <w:sz w:val="24"/>
          <w:szCs w:val="24"/>
        </w:rPr>
        <w:t xml:space="preserve">) </w:t>
      </w:r>
      <w:proofErr w:type="spellStart"/>
      <w:r w:rsidRPr="005E5705">
        <w:rPr>
          <w:rFonts w:ascii="Times New Roman" w:hAnsi="Times New Roman"/>
          <w:sz w:val="24"/>
          <w:szCs w:val="24"/>
        </w:rPr>
        <w:t>a</w:t>
      </w:r>
      <w:proofErr w:type="spellEnd"/>
      <w:r w:rsidRPr="005E5705">
        <w:rPr>
          <w:rFonts w:ascii="Times New Roman" w:hAnsi="Times New Roman"/>
          <w:sz w:val="24"/>
          <w:szCs w:val="24"/>
        </w:rPr>
        <w:t xml:space="preserve"> tanulónak közösségi szolgálati jelentkezési lapot kell kitöltenie, amely tartalmazza a közösségi szolgálatra való jelentkezés tényét, a megvalósítás tervezett helyét és idejét, valamint a szülő egyetértő nyilatkozatát, </w:t>
      </w:r>
    </w:p>
    <w:p w:rsidR="00B94A7C" w:rsidRPr="005E5705" w:rsidRDefault="00B94A7C" w:rsidP="005E5705">
      <w:pPr>
        <w:spacing w:after="0" w:line="360" w:lineRule="auto"/>
        <w:jc w:val="both"/>
        <w:rPr>
          <w:rFonts w:ascii="Times New Roman" w:hAnsi="Times New Roman"/>
          <w:sz w:val="24"/>
          <w:szCs w:val="24"/>
        </w:rPr>
      </w:pPr>
      <w:r w:rsidRPr="005E5705">
        <w:rPr>
          <w:rFonts w:ascii="Times New Roman" w:hAnsi="Times New Roman"/>
          <w:sz w:val="24"/>
          <w:szCs w:val="24"/>
        </w:rPr>
        <w:t>b) az osztálynaplóban és a törzslapon a kijelölt pedagógusnak dokumentálnia kell a közösségi szolgálat teljesítését,</w:t>
      </w:r>
    </w:p>
    <w:p w:rsidR="00B94A7C" w:rsidRPr="005E5705" w:rsidRDefault="00B94A7C" w:rsidP="005E5705">
      <w:pPr>
        <w:spacing w:after="0" w:line="360" w:lineRule="auto"/>
        <w:jc w:val="both"/>
        <w:rPr>
          <w:rFonts w:ascii="Times New Roman" w:hAnsi="Times New Roman"/>
          <w:sz w:val="24"/>
          <w:szCs w:val="24"/>
        </w:rPr>
      </w:pPr>
      <w:r w:rsidRPr="005E5705">
        <w:rPr>
          <w:rFonts w:ascii="Times New Roman" w:hAnsi="Times New Roman"/>
          <w:sz w:val="24"/>
          <w:szCs w:val="24"/>
        </w:rPr>
        <w:t xml:space="preserve">c) az iskola a közösségi szolgálat teljesítéséről a tanulói jogviszony tanév közbeni megszűnésekor igazolást állít ki két példányban, amelyből egy példány a tanulónál, egy pedig az intézménynél marad, </w:t>
      </w:r>
    </w:p>
    <w:p w:rsidR="00B94A7C" w:rsidRPr="005E5705" w:rsidRDefault="00B94A7C" w:rsidP="005E5705">
      <w:pPr>
        <w:spacing w:after="0" w:line="360" w:lineRule="auto"/>
        <w:jc w:val="both"/>
        <w:rPr>
          <w:rFonts w:ascii="Times New Roman" w:hAnsi="Times New Roman"/>
          <w:sz w:val="24"/>
          <w:szCs w:val="24"/>
        </w:rPr>
      </w:pPr>
      <w:r w:rsidRPr="005E5705">
        <w:rPr>
          <w:rFonts w:ascii="Times New Roman" w:hAnsi="Times New Roman"/>
          <w:sz w:val="24"/>
          <w:szCs w:val="24"/>
        </w:rPr>
        <w:t xml:space="preserve">d) az iskola a közösségi szolgálattal kapcsolatos dokumentumok kezelését az iratkezelési szabályzatában rögzíti, </w:t>
      </w:r>
    </w:p>
    <w:p w:rsidR="00B94A7C" w:rsidRPr="005E5705" w:rsidRDefault="00B94A7C" w:rsidP="005E5705">
      <w:pPr>
        <w:spacing w:after="0" w:line="360" w:lineRule="auto"/>
        <w:jc w:val="both"/>
        <w:rPr>
          <w:rFonts w:ascii="Times New Roman" w:hAnsi="Times New Roman"/>
          <w:sz w:val="24"/>
          <w:szCs w:val="24"/>
        </w:rPr>
      </w:pPr>
      <w:proofErr w:type="gramStart"/>
      <w:r w:rsidRPr="005E5705">
        <w:rPr>
          <w:rFonts w:ascii="Times New Roman" w:hAnsi="Times New Roman"/>
          <w:sz w:val="24"/>
          <w:szCs w:val="24"/>
        </w:rPr>
        <w:t>e</w:t>
      </w:r>
      <w:proofErr w:type="gramEnd"/>
      <w:r w:rsidRPr="005E5705">
        <w:rPr>
          <w:rFonts w:ascii="Times New Roman" w:hAnsi="Times New Roman"/>
          <w:sz w:val="24"/>
          <w:szCs w:val="24"/>
        </w:rPr>
        <w:t>) az iskolán kívüli külső szervezet és közreműködő mentor bevonásakor az iskola és a felek együttműködéséről megállapodást kell kötni, amelynek tartalmaznia kell a megállapodást aláíró felek adatain és vállalt kötelezettségein túl a foglalkoztatás időtartamát, a mentor nevét és feladatkörét</w:t>
      </w:r>
    </w:p>
    <w:p w:rsidR="00B94A7C" w:rsidRPr="005E5705" w:rsidRDefault="00B94A7C" w:rsidP="005E5705">
      <w:pPr>
        <w:spacing w:after="0" w:line="360" w:lineRule="auto"/>
        <w:rPr>
          <w:rFonts w:ascii="Times New Roman" w:hAnsi="Times New Roman"/>
          <w:sz w:val="24"/>
          <w:szCs w:val="24"/>
        </w:rPr>
      </w:pPr>
    </w:p>
    <w:p w:rsidR="00B94A7C" w:rsidRPr="005E5705" w:rsidRDefault="00B94A7C" w:rsidP="005E5705">
      <w:pPr>
        <w:spacing w:after="0" w:line="360" w:lineRule="auto"/>
        <w:rPr>
          <w:rFonts w:ascii="Times New Roman" w:hAnsi="Times New Roman"/>
          <w:sz w:val="24"/>
          <w:szCs w:val="24"/>
        </w:rPr>
      </w:pPr>
      <w:r w:rsidRPr="005E5705">
        <w:rPr>
          <w:rFonts w:ascii="Times New Roman" w:hAnsi="Times New Roman"/>
          <w:sz w:val="24"/>
          <w:szCs w:val="24"/>
        </w:rPr>
        <w:t xml:space="preserve">Záradék: </w:t>
      </w:r>
    </w:p>
    <w:p w:rsidR="00B94A7C" w:rsidRPr="005E5705" w:rsidRDefault="00B94A7C" w:rsidP="005E5705">
      <w:pPr>
        <w:spacing w:after="0" w:line="360" w:lineRule="auto"/>
        <w:jc w:val="both"/>
        <w:rPr>
          <w:rFonts w:ascii="Times New Roman" w:hAnsi="Times New Roman"/>
          <w:sz w:val="24"/>
          <w:szCs w:val="24"/>
        </w:rPr>
      </w:pPr>
      <w:r w:rsidRPr="005E5705">
        <w:rPr>
          <w:rFonts w:ascii="Times New Roman" w:hAnsi="Times New Roman"/>
          <w:sz w:val="24"/>
          <w:szCs w:val="24"/>
        </w:rPr>
        <w:t xml:space="preserve">46. Igazolom, hogy a tanuló </w:t>
      </w:r>
      <w:proofErr w:type="gramStart"/>
      <w:r w:rsidRPr="005E5705">
        <w:rPr>
          <w:rFonts w:ascii="Times New Roman" w:hAnsi="Times New Roman"/>
          <w:sz w:val="24"/>
          <w:szCs w:val="24"/>
        </w:rPr>
        <w:t>a .</w:t>
      </w:r>
      <w:proofErr w:type="gramEnd"/>
      <w:r w:rsidRPr="005E5705">
        <w:rPr>
          <w:rFonts w:ascii="Times New Roman" w:hAnsi="Times New Roman"/>
          <w:sz w:val="24"/>
          <w:szCs w:val="24"/>
        </w:rPr>
        <w:t xml:space="preserve">......./........ </w:t>
      </w:r>
      <w:proofErr w:type="gramStart"/>
      <w:r w:rsidRPr="005E5705">
        <w:rPr>
          <w:rFonts w:ascii="Times New Roman" w:hAnsi="Times New Roman"/>
          <w:sz w:val="24"/>
          <w:szCs w:val="24"/>
        </w:rPr>
        <w:t>tanévben</w:t>
      </w:r>
      <w:proofErr w:type="gramEnd"/>
      <w:r w:rsidRPr="005E5705">
        <w:rPr>
          <w:rFonts w:ascii="Times New Roman" w:hAnsi="Times New Roman"/>
          <w:sz w:val="24"/>
          <w:szCs w:val="24"/>
        </w:rPr>
        <w:t xml:space="preserve"> ........ </w:t>
      </w:r>
      <w:proofErr w:type="gramStart"/>
      <w:r w:rsidRPr="005E5705">
        <w:rPr>
          <w:rFonts w:ascii="Times New Roman" w:hAnsi="Times New Roman"/>
          <w:sz w:val="24"/>
          <w:szCs w:val="24"/>
        </w:rPr>
        <w:t>óra</w:t>
      </w:r>
      <w:proofErr w:type="gramEnd"/>
      <w:r w:rsidRPr="005E5705">
        <w:rPr>
          <w:rFonts w:ascii="Times New Roman" w:hAnsi="Times New Roman"/>
          <w:sz w:val="24"/>
          <w:szCs w:val="24"/>
        </w:rPr>
        <w:t xml:space="preserve"> közösségi szolgálatot teljesített. </w:t>
      </w:r>
    </w:p>
    <w:p w:rsidR="00B94A7C" w:rsidRPr="005E5705" w:rsidRDefault="00B94A7C" w:rsidP="005E5705">
      <w:pPr>
        <w:spacing w:after="0" w:line="360" w:lineRule="auto"/>
        <w:jc w:val="both"/>
        <w:rPr>
          <w:rFonts w:ascii="Times New Roman" w:hAnsi="Times New Roman"/>
          <w:sz w:val="24"/>
          <w:szCs w:val="24"/>
        </w:rPr>
      </w:pPr>
      <w:r w:rsidRPr="005E5705">
        <w:rPr>
          <w:rFonts w:ascii="Times New Roman" w:hAnsi="Times New Roman"/>
          <w:sz w:val="24"/>
          <w:szCs w:val="24"/>
        </w:rPr>
        <w:lastRenderedPageBreak/>
        <w:t xml:space="preserve">B. 47. A tanuló teljesítette az érettségi bizonyítvány kiadásához szükséges közösségi szolgálatot </w:t>
      </w:r>
      <w:proofErr w:type="spellStart"/>
      <w:r w:rsidRPr="005E5705">
        <w:rPr>
          <w:rFonts w:ascii="Times New Roman" w:hAnsi="Times New Roman"/>
          <w:sz w:val="24"/>
          <w:szCs w:val="24"/>
        </w:rPr>
        <w:t>Tl</w:t>
      </w:r>
      <w:proofErr w:type="spellEnd"/>
      <w:r w:rsidRPr="005E5705">
        <w:rPr>
          <w:rFonts w:ascii="Times New Roman" w:hAnsi="Times New Roman"/>
          <w:sz w:val="24"/>
          <w:szCs w:val="24"/>
        </w:rPr>
        <w:t xml:space="preserve"> </w:t>
      </w:r>
      <w:proofErr w:type="gramStart"/>
      <w:r w:rsidRPr="005E5705">
        <w:rPr>
          <w:rFonts w:ascii="Times New Roman" w:hAnsi="Times New Roman"/>
          <w:sz w:val="24"/>
          <w:szCs w:val="24"/>
        </w:rPr>
        <w:t>A</w:t>
      </w:r>
      <w:proofErr w:type="gramEnd"/>
      <w:r w:rsidRPr="005E5705">
        <w:rPr>
          <w:rFonts w:ascii="Times New Roman" w:hAnsi="Times New Roman"/>
          <w:sz w:val="24"/>
          <w:szCs w:val="24"/>
        </w:rPr>
        <w:t xml:space="preserve"> pedagógusok előmeneteli rendszeréről és a közalkalmazottak jogállásáról szóló 326/2013. (VIII. 30.) Kormányrendelet</w:t>
      </w:r>
    </w:p>
    <w:p w:rsidR="00B94A7C" w:rsidRPr="005E5705" w:rsidRDefault="00B94A7C" w:rsidP="005E5705">
      <w:pPr>
        <w:spacing w:after="0" w:line="360" w:lineRule="auto"/>
        <w:rPr>
          <w:rFonts w:ascii="Times New Roman" w:hAnsi="Times New Roman"/>
          <w:sz w:val="24"/>
          <w:szCs w:val="24"/>
        </w:rPr>
      </w:pPr>
    </w:p>
    <w:p w:rsidR="00B94A7C" w:rsidRPr="005E5705" w:rsidRDefault="00B94A7C" w:rsidP="005E5705">
      <w:pPr>
        <w:spacing w:after="0" w:line="360" w:lineRule="auto"/>
        <w:rPr>
          <w:rFonts w:ascii="Times New Roman" w:hAnsi="Times New Roman"/>
          <w:b/>
          <w:sz w:val="24"/>
          <w:szCs w:val="24"/>
        </w:rPr>
      </w:pPr>
      <w:r w:rsidRPr="005E5705">
        <w:rPr>
          <w:rFonts w:ascii="Times New Roman" w:hAnsi="Times New Roman"/>
          <w:b/>
          <w:sz w:val="24"/>
          <w:szCs w:val="24"/>
        </w:rPr>
        <w:t xml:space="preserve">Az iskolai közösségi szolgálat céljai </w:t>
      </w:r>
    </w:p>
    <w:p w:rsidR="00B94A7C" w:rsidRPr="005E5705" w:rsidRDefault="00B94A7C" w:rsidP="005E5705">
      <w:pPr>
        <w:spacing w:after="0" w:line="360" w:lineRule="auto"/>
        <w:rPr>
          <w:rFonts w:ascii="Times New Roman" w:hAnsi="Times New Roman"/>
          <w:i/>
          <w:sz w:val="24"/>
          <w:szCs w:val="24"/>
        </w:rPr>
      </w:pPr>
      <w:r w:rsidRPr="005E5705">
        <w:rPr>
          <w:rFonts w:ascii="Times New Roman" w:hAnsi="Times New Roman"/>
          <w:i/>
          <w:sz w:val="24"/>
          <w:szCs w:val="24"/>
        </w:rPr>
        <w:t xml:space="preserve">A tanulók számára </w:t>
      </w:r>
    </w:p>
    <w:p w:rsidR="00B94A7C" w:rsidRPr="005E5705" w:rsidRDefault="00B94A7C" w:rsidP="005E5705">
      <w:pPr>
        <w:spacing w:after="0" w:line="360" w:lineRule="auto"/>
        <w:jc w:val="both"/>
        <w:rPr>
          <w:rFonts w:ascii="Times New Roman" w:hAnsi="Times New Roman"/>
          <w:sz w:val="24"/>
          <w:szCs w:val="24"/>
        </w:rPr>
      </w:pPr>
      <w:r w:rsidRPr="005E5705">
        <w:rPr>
          <w:rFonts w:ascii="Times New Roman" w:hAnsi="Times New Roman"/>
          <w:sz w:val="24"/>
          <w:szCs w:val="24"/>
        </w:rPr>
        <w:t>Magyarország Kormánya a 2011. december 23-án elfogadott Nemzeti köznevelési törvénnyel bevezette az iskolai közösségi szolgálatot, mint az érettségi előfeltételeként kötelezően teljesítendő tevékenységet. Ez a tanulók különböző készségeit és kompetenciáit fejlesztő pedagógiai eszköz, mely hozzájárul ahhoz, hogy a középiskolás tanulók megismerjék a közösségben való tevékenykedés erejét, az ily módon szerzett tudásukat életük során jól hasznosíthatják. Az iskolai közösségi szolgálat sokféleképpen megvalósítható tevékenység, mely megvalósulási helyétől és formájától függetlenül a közösség érdekét is szolgálja az egyén személyiségének fejlesztése mellett.</w:t>
      </w:r>
    </w:p>
    <w:p w:rsidR="00B94A7C" w:rsidRPr="005E5705" w:rsidRDefault="00B94A7C" w:rsidP="005E5705">
      <w:pPr>
        <w:spacing w:after="0" w:line="360" w:lineRule="auto"/>
        <w:rPr>
          <w:rFonts w:ascii="Times New Roman" w:hAnsi="Times New Roman"/>
          <w:i/>
          <w:sz w:val="24"/>
          <w:szCs w:val="24"/>
        </w:rPr>
      </w:pPr>
    </w:p>
    <w:p w:rsidR="00B94A7C" w:rsidRPr="005E5705" w:rsidRDefault="00B94A7C" w:rsidP="005E5705">
      <w:pPr>
        <w:spacing w:after="0" w:line="360" w:lineRule="auto"/>
        <w:rPr>
          <w:rFonts w:ascii="Times New Roman" w:hAnsi="Times New Roman"/>
          <w:sz w:val="24"/>
          <w:szCs w:val="24"/>
        </w:rPr>
      </w:pPr>
      <w:r w:rsidRPr="005E5705">
        <w:rPr>
          <w:rFonts w:ascii="Times New Roman" w:hAnsi="Times New Roman"/>
          <w:i/>
          <w:sz w:val="24"/>
          <w:szCs w:val="24"/>
        </w:rPr>
        <w:t>Az iskolák számára</w:t>
      </w:r>
      <w:r w:rsidRPr="005E5705">
        <w:rPr>
          <w:rFonts w:ascii="Times New Roman" w:hAnsi="Times New Roman"/>
          <w:sz w:val="24"/>
          <w:szCs w:val="24"/>
        </w:rPr>
        <w:t xml:space="preserve"> </w:t>
      </w:r>
    </w:p>
    <w:p w:rsidR="00B94A7C" w:rsidRPr="005E5705" w:rsidRDefault="00B94A7C" w:rsidP="005E5705">
      <w:pPr>
        <w:spacing w:after="0" w:line="360" w:lineRule="auto"/>
        <w:jc w:val="both"/>
        <w:rPr>
          <w:rFonts w:ascii="Times New Roman" w:hAnsi="Times New Roman"/>
          <w:sz w:val="24"/>
          <w:szCs w:val="24"/>
        </w:rPr>
      </w:pPr>
      <w:r w:rsidRPr="005E5705">
        <w:rPr>
          <w:rFonts w:ascii="Times New Roman" w:hAnsi="Times New Roman"/>
          <w:sz w:val="24"/>
          <w:szCs w:val="24"/>
        </w:rPr>
        <w:t xml:space="preserve">A program célja, hogy a kölcsönösség, együttműködés elve alapján a pedagógia újfajta kultúráját, a tanár-diák viszony új módozatait honosítsa meg az élménypedagógián keresztül. Fontos, hogy minden intézmény megtalálja az általa szervezett közösségi szolgálati programlehetőségek és a saját pedagógiai programja közti összhangot. Érdemes az intézményeknek a saját célmeghatározásukat elvégezni minden bevezetett iskolai közösségi szolgálati program kapcsán. </w:t>
      </w:r>
    </w:p>
    <w:p w:rsidR="00B94A7C" w:rsidRPr="005E5705" w:rsidRDefault="00B94A7C" w:rsidP="005E5705">
      <w:pPr>
        <w:spacing w:after="0" w:line="360" w:lineRule="auto"/>
        <w:rPr>
          <w:rFonts w:ascii="Times New Roman" w:hAnsi="Times New Roman"/>
          <w:sz w:val="24"/>
          <w:szCs w:val="24"/>
        </w:rPr>
      </w:pPr>
    </w:p>
    <w:p w:rsidR="00B94A7C" w:rsidRPr="005E5705" w:rsidRDefault="00B94A7C" w:rsidP="005E5705">
      <w:pPr>
        <w:spacing w:after="0" w:line="360" w:lineRule="auto"/>
        <w:rPr>
          <w:rFonts w:ascii="Times New Roman" w:hAnsi="Times New Roman"/>
          <w:i/>
          <w:sz w:val="24"/>
          <w:szCs w:val="24"/>
        </w:rPr>
      </w:pPr>
      <w:r w:rsidRPr="005E5705">
        <w:rPr>
          <w:rFonts w:ascii="Times New Roman" w:hAnsi="Times New Roman"/>
          <w:i/>
          <w:sz w:val="24"/>
          <w:szCs w:val="24"/>
        </w:rPr>
        <w:t>A fogadó szervezetek számára</w:t>
      </w:r>
    </w:p>
    <w:p w:rsidR="00B94A7C" w:rsidRDefault="00B94A7C" w:rsidP="005E5705">
      <w:pPr>
        <w:spacing w:after="0" w:line="360" w:lineRule="auto"/>
        <w:jc w:val="both"/>
        <w:rPr>
          <w:rFonts w:ascii="Times New Roman" w:hAnsi="Times New Roman"/>
          <w:sz w:val="24"/>
          <w:szCs w:val="24"/>
        </w:rPr>
      </w:pPr>
      <w:r w:rsidRPr="005E5705">
        <w:rPr>
          <w:rFonts w:ascii="Times New Roman" w:hAnsi="Times New Roman"/>
          <w:sz w:val="24"/>
          <w:szCs w:val="24"/>
        </w:rPr>
        <w:t xml:space="preserve">Új erőforrást jelenthet a fogadó szervezeteknek a tanulók bevonása a hétköznapi feladataik elvégzésébe, miközben a közösségi szolgálat nem veszélyeztetheti az ott dolgozók munkahelyét, és nem helyettesítheti a szervezet munkatársainak szakértelmét. A tanulók olyan tevékenységet sem végezhetnek, amely bármely intézmény munkatársainak előírt kötelessége, amelyért egyébként ellenszolgáltatás járna, szakképzett munkaerő végezné, illetve amelynek elvégzésére megbízás vagy munkaviszony létesítésére lenne szükség. Nem vehet részt a diák olyan tevékenységben sem, amely bármely </w:t>
      </w:r>
      <w:bookmarkStart w:id="0" w:name="_GoBack"/>
      <w:bookmarkEnd w:id="0"/>
      <w:r w:rsidR="005E5705" w:rsidRPr="005E5705">
        <w:rPr>
          <w:rFonts w:ascii="Times New Roman" w:hAnsi="Times New Roman"/>
          <w:sz w:val="24"/>
          <w:szCs w:val="24"/>
        </w:rPr>
        <w:t>intézményvállalkozási</w:t>
      </w:r>
      <w:r w:rsidRPr="005E5705">
        <w:rPr>
          <w:rFonts w:ascii="Times New Roman" w:hAnsi="Times New Roman"/>
          <w:sz w:val="24"/>
          <w:szCs w:val="24"/>
        </w:rPr>
        <w:t xml:space="preserve"> tevékenységéhez kapcsolódik. A diák által végzett tevékenységet úgy kell meghatározni, hogy az egyfelől megfeleljen az ő életkori sajátosságainak, képességeinek és a közösségi szolgálat előírásainak, elveinek; másfelől a tanuló általa megtapasztalhassa az önzetlen segítés, az adás </w:t>
      </w:r>
      <w:r w:rsidRPr="005E5705">
        <w:rPr>
          <w:rFonts w:ascii="Times New Roman" w:hAnsi="Times New Roman"/>
          <w:sz w:val="24"/>
          <w:szCs w:val="24"/>
        </w:rPr>
        <w:lastRenderedPageBreak/>
        <w:t>örömét. Az együttműködés, a kölcsönösség fontos alapérték, aminek meg kell jelennie a program minden fázisában és elemében − a részt vevő szervezetek és intézmények között egyaránt. Kiemelt feladat a fogadó intézmények számára, hogy meghatározzák a közösségi szolgálat célját, illetve az intézmény programjába való integrálhatóságát. Különösen szem előtt kell tartani a program pedagógiai céljait, és azt, hogy a segítő és a segített között – a lehetséges keretek mentén közvetlen kapcsolat jöhessen létre.</w:t>
      </w:r>
    </w:p>
    <w:p w:rsidR="005E5705" w:rsidRPr="005E5705" w:rsidRDefault="005E5705" w:rsidP="005E5705">
      <w:pPr>
        <w:spacing w:after="0" w:line="360" w:lineRule="auto"/>
        <w:jc w:val="both"/>
        <w:rPr>
          <w:rFonts w:ascii="Times New Roman" w:hAnsi="Times New Roman"/>
          <w:sz w:val="24"/>
          <w:szCs w:val="24"/>
        </w:rPr>
      </w:pPr>
    </w:p>
    <w:p w:rsidR="00DA0E7B" w:rsidRDefault="005E5705" w:rsidP="005E5705">
      <w:pPr>
        <w:ind w:firstLine="5954"/>
      </w:pPr>
      <w:r>
        <w:t>Szabó Gábor Csabáné</w:t>
      </w:r>
    </w:p>
    <w:p w:rsidR="005E5705" w:rsidRDefault="005E5705" w:rsidP="005E5705">
      <w:pPr>
        <w:ind w:left="5954" w:firstLine="142"/>
      </w:pPr>
      <w:proofErr w:type="gramStart"/>
      <w:r>
        <w:t>iskolai</w:t>
      </w:r>
      <w:proofErr w:type="gramEnd"/>
      <w:r>
        <w:t xml:space="preserve"> koordinátor</w:t>
      </w:r>
    </w:p>
    <w:sectPr w:rsidR="005E57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3DE4"/>
    <w:multiLevelType w:val="hybridMultilevel"/>
    <w:tmpl w:val="59CAFE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C4871A0"/>
    <w:multiLevelType w:val="hybridMultilevel"/>
    <w:tmpl w:val="AB3484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2FB"/>
    <w:rsid w:val="00095890"/>
    <w:rsid w:val="004C7DA2"/>
    <w:rsid w:val="0053783D"/>
    <w:rsid w:val="005E5705"/>
    <w:rsid w:val="008532FB"/>
    <w:rsid w:val="00B94A7C"/>
    <w:rsid w:val="00F27067"/>
    <w:rsid w:val="00F37E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94A7C"/>
    <w:rPr>
      <w:rFonts w:ascii="Calibri" w:eastAsia="Calibri" w:hAnsi="Calibri" w:cs="Times New Roman"/>
    </w:rPr>
  </w:style>
  <w:style w:type="paragraph" w:styleId="Cmsor1">
    <w:name w:val="heading 1"/>
    <w:basedOn w:val="Norml"/>
    <w:link w:val="Cmsor1Char"/>
    <w:uiPriority w:val="9"/>
    <w:qFormat/>
    <w:rsid w:val="0053783D"/>
    <w:pPr>
      <w:spacing w:before="100" w:beforeAutospacing="1" w:after="100" w:afterAutospacing="1" w:line="240" w:lineRule="auto"/>
      <w:outlineLvl w:val="0"/>
    </w:pPr>
    <w:rPr>
      <w:rFonts w:ascii="Times New Roman" w:eastAsia="Times New Roman" w:hAnsi="Times New Roman"/>
      <w:b/>
      <w:bCs/>
      <w:kern w:val="36"/>
      <w:sz w:val="48"/>
      <w:szCs w:val="48"/>
      <w:lang w:eastAsia="hu-HU"/>
    </w:rPr>
  </w:style>
  <w:style w:type="paragraph" w:styleId="Cmsor2">
    <w:name w:val="heading 2"/>
    <w:basedOn w:val="Norml"/>
    <w:link w:val="Cmsor2Char"/>
    <w:uiPriority w:val="9"/>
    <w:qFormat/>
    <w:rsid w:val="0053783D"/>
    <w:pPr>
      <w:spacing w:before="100" w:beforeAutospacing="1" w:after="100" w:afterAutospacing="1" w:line="240" w:lineRule="auto"/>
      <w:outlineLvl w:val="1"/>
    </w:pPr>
    <w:rPr>
      <w:rFonts w:ascii="Times New Roman" w:eastAsia="Times New Roman" w:hAnsi="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3783D"/>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53783D"/>
    <w:rPr>
      <w:rFonts w:ascii="Times New Roman" w:eastAsia="Times New Roman" w:hAnsi="Times New Roman" w:cs="Times New Roman"/>
      <w:b/>
      <w:bCs/>
      <w:sz w:val="36"/>
      <w:szCs w:val="36"/>
      <w:lang w:eastAsia="hu-HU"/>
    </w:rPr>
  </w:style>
  <w:style w:type="character" w:styleId="Kiemels2">
    <w:name w:val="Strong"/>
    <w:basedOn w:val="Bekezdsalapbettpusa"/>
    <w:uiPriority w:val="22"/>
    <w:qFormat/>
    <w:rsid w:val="0053783D"/>
    <w:rPr>
      <w:b/>
      <w:bCs/>
    </w:rPr>
  </w:style>
  <w:style w:type="paragraph" w:styleId="Listaszerbekezds">
    <w:name w:val="List Paragraph"/>
    <w:basedOn w:val="Norml"/>
    <w:uiPriority w:val="34"/>
    <w:qFormat/>
    <w:rsid w:val="0053783D"/>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94A7C"/>
    <w:rPr>
      <w:rFonts w:ascii="Calibri" w:eastAsia="Calibri" w:hAnsi="Calibri" w:cs="Times New Roman"/>
    </w:rPr>
  </w:style>
  <w:style w:type="paragraph" w:styleId="Cmsor1">
    <w:name w:val="heading 1"/>
    <w:basedOn w:val="Norml"/>
    <w:link w:val="Cmsor1Char"/>
    <w:uiPriority w:val="9"/>
    <w:qFormat/>
    <w:rsid w:val="0053783D"/>
    <w:pPr>
      <w:spacing w:before="100" w:beforeAutospacing="1" w:after="100" w:afterAutospacing="1" w:line="240" w:lineRule="auto"/>
      <w:outlineLvl w:val="0"/>
    </w:pPr>
    <w:rPr>
      <w:rFonts w:ascii="Times New Roman" w:eastAsia="Times New Roman" w:hAnsi="Times New Roman"/>
      <w:b/>
      <w:bCs/>
      <w:kern w:val="36"/>
      <w:sz w:val="48"/>
      <w:szCs w:val="48"/>
      <w:lang w:eastAsia="hu-HU"/>
    </w:rPr>
  </w:style>
  <w:style w:type="paragraph" w:styleId="Cmsor2">
    <w:name w:val="heading 2"/>
    <w:basedOn w:val="Norml"/>
    <w:link w:val="Cmsor2Char"/>
    <w:uiPriority w:val="9"/>
    <w:qFormat/>
    <w:rsid w:val="0053783D"/>
    <w:pPr>
      <w:spacing w:before="100" w:beforeAutospacing="1" w:after="100" w:afterAutospacing="1" w:line="240" w:lineRule="auto"/>
      <w:outlineLvl w:val="1"/>
    </w:pPr>
    <w:rPr>
      <w:rFonts w:ascii="Times New Roman" w:eastAsia="Times New Roman" w:hAnsi="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3783D"/>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53783D"/>
    <w:rPr>
      <w:rFonts w:ascii="Times New Roman" w:eastAsia="Times New Roman" w:hAnsi="Times New Roman" w:cs="Times New Roman"/>
      <w:b/>
      <w:bCs/>
      <w:sz w:val="36"/>
      <w:szCs w:val="36"/>
      <w:lang w:eastAsia="hu-HU"/>
    </w:rPr>
  </w:style>
  <w:style w:type="character" w:styleId="Kiemels2">
    <w:name w:val="Strong"/>
    <w:basedOn w:val="Bekezdsalapbettpusa"/>
    <w:uiPriority w:val="22"/>
    <w:qFormat/>
    <w:rsid w:val="0053783D"/>
    <w:rPr>
      <w:b/>
      <w:bCs/>
    </w:rPr>
  </w:style>
  <w:style w:type="paragraph" w:styleId="Listaszerbekezds">
    <w:name w:val="List Paragraph"/>
    <w:basedOn w:val="Norml"/>
    <w:uiPriority w:val="34"/>
    <w:qFormat/>
    <w:rsid w:val="0053783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1458</Words>
  <Characters>10063</Characters>
  <Application>Microsoft Office Word</Application>
  <DocSecurity>0</DocSecurity>
  <Lines>83</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Aniko</dc:creator>
  <cp:lastModifiedBy>Informatika</cp:lastModifiedBy>
  <cp:revision>2</cp:revision>
  <dcterms:created xsi:type="dcterms:W3CDTF">2017-02-20T09:45:00Z</dcterms:created>
  <dcterms:modified xsi:type="dcterms:W3CDTF">2017-02-20T09:45:00Z</dcterms:modified>
</cp:coreProperties>
</file>